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35" w:rsidRDefault="00CF7AC4">
      <w:r>
        <w:t xml:space="preserve">V prvním týdnu školy si volila naše třída zástupce do </w:t>
      </w:r>
      <w:proofErr w:type="spellStart"/>
      <w:r>
        <w:t>ekorady</w:t>
      </w:r>
      <w:proofErr w:type="spellEnd"/>
      <w:r>
        <w:t xml:space="preserve"> a žákovského parlamentu. V </w:t>
      </w:r>
      <w:proofErr w:type="spellStart"/>
      <w:r>
        <w:t>ekoradě</w:t>
      </w:r>
      <w:proofErr w:type="spellEnd"/>
      <w:r>
        <w:t xml:space="preserve"> nás bude zastupovat Adéla Šťovíčková a Nela Novotná, v žákovském parlamentu Markéta Nováková a Kateřina Vacíková. Také jsme společně vytvořili pravidla třídy. Čeká nás poslední a nejnáročnější rok základní školní docházky!</w:t>
      </w:r>
    </w:p>
    <w:p w:rsidR="00CF7AC4" w:rsidRDefault="00CF7AC4"/>
    <w:p w:rsidR="00CF7AC4" w:rsidRDefault="00CF7AC4">
      <w:r>
        <w:rPr>
          <w:noProof/>
          <w:lang w:eastAsia="cs-CZ"/>
        </w:rPr>
        <w:drawing>
          <wp:inline distT="0" distB="0" distL="0" distR="0">
            <wp:extent cx="1476375" cy="1962150"/>
            <wp:effectExtent l="0" t="0" r="9525" b="0"/>
            <wp:docPr id="1" name="Obrázek 1" descr="Otevřít fot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evřít fotk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7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C4"/>
    <w:rsid w:val="00085435"/>
    <w:rsid w:val="00C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D3C64-801A-4957-80C3-FC372978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zschrast-uzivatel20</dc:creator>
  <cp:keywords/>
  <dc:description/>
  <cp:lastModifiedBy>zschrast-uzivatel20</cp:lastModifiedBy>
  <cp:revision>1</cp:revision>
  <dcterms:created xsi:type="dcterms:W3CDTF">2021-09-03T06:44:00Z</dcterms:created>
  <dcterms:modified xsi:type="dcterms:W3CDTF">2021-09-03T06:49:00Z</dcterms:modified>
</cp:coreProperties>
</file>