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2" w:rsidRDefault="00113B2E">
      <w:r>
        <w:t>Opakování:</w:t>
      </w:r>
    </w:p>
    <w:p w:rsidR="00113B2E" w:rsidRPr="00113B2E" w:rsidRDefault="00113B2E">
      <w:pPr>
        <w:rPr>
          <w:b/>
        </w:rPr>
      </w:pPr>
      <w:r w:rsidRPr="00113B2E">
        <w:rPr>
          <w:b/>
        </w:rPr>
        <w:t>V tomto listě si připomeneme z minula:</w:t>
      </w:r>
    </w:p>
    <w:p w:rsidR="00113B2E" w:rsidRPr="0060754C" w:rsidRDefault="00113B2E">
      <w:pPr>
        <w:rPr>
          <w:color w:val="FF0000"/>
        </w:rPr>
      </w:pPr>
      <w:r w:rsidRPr="0060754C">
        <w:rPr>
          <w:color w:val="FF0000"/>
        </w:rPr>
        <w:t>Co je elektrické napětí?</w:t>
      </w:r>
    </w:p>
    <w:p w:rsidR="00113B2E" w:rsidRPr="0060754C" w:rsidRDefault="00113B2E">
      <w:pPr>
        <w:rPr>
          <w:color w:val="FF0000"/>
        </w:rPr>
      </w:pPr>
      <w:r w:rsidRPr="0060754C">
        <w:rPr>
          <w:color w:val="FF0000"/>
        </w:rPr>
        <w:t>Jak vzniká elektrické napětí?</w:t>
      </w:r>
    </w:p>
    <w:p w:rsidR="00113B2E" w:rsidRPr="0060754C" w:rsidRDefault="00113B2E">
      <w:pPr>
        <w:rPr>
          <w:color w:val="FF0000"/>
        </w:rPr>
      </w:pPr>
      <w:r w:rsidRPr="0060754C">
        <w:rPr>
          <w:color w:val="FF0000"/>
        </w:rPr>
        <w:t>Jak vzniká kladný iont?</w:t>
      </w:r>
    </w:p>
    <w:p w:rsidR="00113B2E" w:rsidRPr="0060754C" w:rsidRDefault="00113B2E">
      <w:pPr>
        <w:rPr>
          <w:color w:val="FF0000"/>
        </w:rPr>
      </w:pPr>
      <w:r w:rsidRPr="0060754C">
        <w:rPr>
          <w:color w:val="FF0000"/>
        </w:rPr>
        <w:t>Jednotka elektrického napětí</w:t>
      </w:r>
    </w:p>
    <w:p w:rsidR="00113B2E" w:rsidRPr="0060754C" w:rsidRDefault="00113B2E">
      <w:pPr>
        <w:rPr>
          <w:color w:val="FF0000"/>
        </w:rPr>
      </w:pPr>
      <w:r w:rsidRPr="0060754C">
        <w:rPr>
          <w:color w:val="FF0000"/>
        </w:rPr>
        <w:t>Jednotka elektrického náboje</w:t>
      </w:r>
    </w:p>
    <w:p w:rsidR="00113B2E" w:rsidRPr="0060754C" w:rsidRDefault="00113B2E">
      <w:pPr>
        <w:rPr>
          <w:color w:val="FF0000"/>
        </w:rPr>
      </w:pPr>
      <w:r w:rsidRPr="0060754C">
        <w:rPr>
          <w:color w:val="FF0000"/>
        </w:rPr>
        <w:t>Jak měříme a čím elektrické napětí?</w:t>
      </w:r>
    </w:p>
    <w:p w:rsidR="00113B2E" w:rsidRPr="0060754C" w:rsidRDefault="00113B2E">
      <w:pPr>
        <w:rPr>
          <w:color w:val="FF0000"/>
        </w:rPr>
      </w:pPr>
      <w:r w:rsidRPr="0060754C">
        <w:rPr>
          <w:color w:val="FF0000"/>
        </w:rPr>
        <w:t>Složení suchého článku</w:t>
      </w:r>
    </w:p>
    <w:p w:rsidR="00113B2E" w:rsidRDefault="00113B2E">
      <w:r>
        <w:t>A nyní zopakujeme z loňského roku Pascalův zákon a jeho užití:</w:t>
      </w:r>
    </w:p>
    <w:p w:rsidR="00113B2E" w:rsidRDefault="00113B2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1690" cy="1341120"/>
            <wp:effectExtent l="19050" t="0" r="0" b="0"/>
            <wp:wrapSquare wrapText="bothSides"/>
            <wp:docPr id="1" name="obrázek 1" descr="C:\Users\MÍRA\Desktop\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p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2468880" cy="1851660"/>
            <wp:effectExtent l="19050" t="0" r="7620" b="0"/>
            <wp:docPr id="2" name="obrázek 2" descr="C:\Users\MÍRA\Desktop\p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pz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  <w:t xml:space="preserve">zapiš a zopakuj jeho znění </w:t>
      </w:r>
    </w:p>
    <w:p w:rsidR="00113B2E" w:rsidRDefault="00113B2E">
      <w:r>
        <w:t xml:space="preserve">Výpočet připomenu na úloze a poté si zkuste </w:t>
      </w:r>
      <w:r w:rsidR="004312D1">
        <w:t xml:space="preserve">2 </w:t>
      </w:r>
      <w:r>
        <w:t>sami</w:t>
      </w:r>
    </w:p>
    <w:p w:rsidR="00113B2E" w:rsidRPr="004312D1" w:rsidRDefault="00113B2E" w:rsidP="00113B2E">
      <w:pPr>
        <w:pStyle w:val="Default"/>
        <w:rPr>
          <w:b/>
          <w:color w:val="FF0000"/>
          <w:sz w:val="23"/>
          <w:szCs w:val="23"/>
        </w:rPr>
      </w:pPr>
      <w:r w:rsidRPr="004312D1">
        <w:rPr>
          <w:b/>
          <w:color w:val="FF0000"/>
          <w:sz w:val="23"/>
          <w:szCs w:val="23"/>
        </w:rPr>
        <w:t>Malý píst hydraulického lisu má obsah 25 cm</w:t>
      </w:r>
      <w:r w:rsidRPr="004312D1">
        <w:rPr>
          <w:b/>
          <w:color w:val="FF0000"/>
          <w:sz w:val="23"/>
          <w:szCs w:val="23"/>
          <w:vertAlign w:val="superscript"/>
        </w:rPr>
        <w:t>2</w:t>
      </w:r>
      <w:r w:rsidRPr="004312D1">
        <w:rPr>
          <w:b/>
          <w:color w:val="FF0000"/>
          <w:sz w:val="16"/>
          <w:szCs w:val="16"/>
        </w:rPr>
        <w:t xml:space="preserve"> </w:t>
      </w:r>
      <w:r w:rsidRPr="004312D1">
        <w:rPr>
          <w:b/>
          <w:color w:val="FF0000"/>
          <w:sz w:val="23"/>
          <w:szCs w:val="23"/>
        </w:rPr>
        <w:t>a působí na něj síla 150 N. Plocha velkého pístu je 50 dm</w:t>
      </w:r>
      <w:r w:rsidRPr="004312D1">
        <w:rPr>
          <w:b/>
          <w:color w:val="FF0000"/>
          <w:sz w:val="23"/>
          <w:szCs w:val="23"/>
          <w:vertAlign w:val="superscript"/>
        </w:rPr>
        <w:t>2</w:t>
      </w:r>
      <w:r w:rsidRPr="004312D1">
        <w:rPr>
          <w:b/>
          <w:color w:val="FF0000"/>
          <w:sz w:val="23"/>
          <w:szCs w:val="23"/>
        </w:rPr>
        <w:t xml:space="preserve">. Jak těžké břemeno zvedáme? </w:t>
      </w:r>
    </w:p>
    <w:p w:rsidR="004312D1" w:rsidRDefault="004312D1" w:rsidP="00113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Vyřešíme úvahou i vzorcem, protože už umíte rovnice:</w:t>
      </w:r>
    </w:p>
    <w:p w:rsidR="004312D1" w:rsidRDefault="004312D1" w:rsidP="00113B2E">
      <w:pPr>
        <w:pStyle w:val="Default"/>
        <w:rPr>
          <w:sz w:val="23"/>
          <w:szCs w:val="23"/>
        </w:rPr>
      </w:pPr>
    </w:p>
    <w:p w:rsidR="00113B2E" w:rsidRDefault="00113B2E" w:rsidP="00113B2E">
      <w:pPr>
        <w:pStyle w:val="Default"/>
        <w:rPr>
          <w:sz w:val="23"/>
          <w:szCs w:val="23"/>
        </w:rPr>
      </w:pPr>
      <w:r w:rsidRPr="004312D1">
        <w:rPr>
          <w:color w:val="FF0000"/>
          <w:sz w:val="23"/>
          <w:szCs w:val="23"/>
        </w:rPr>
        <w:t>Výpočet:</w:t>
      </w:r>
      <w:r>
        <w:rPr>
          <w:sz w:val="23"/>
          <w:szCs w:val="23"/>
        </w:rPr>
        <w:t xml:space="preserve"> kolikrát se liší písty: </w:t>
      </w:r>
      <w:r w:rsidRPr="00113B2E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 xml:space="preserve"> </w:t>
      </w:r>
      <w:r w:rsidRPr="00113B2E">
        <w:rPr>
          <w:b/>
          <w:sz w:val="23"/>
          <w:szCs w:val="23"/>
        </w:rPr>
        <w:t>000(stejné jednotky):</w:t>
      </w:r>
      <w:r>
        <w:rPr>
          <w:b/>
          <w:sz w:val="23"/>
          <w:szCs w:val="23"/>
        </w:rPr>
        <w:t xml:space="preserve"> </w:t>
      </w:r>
      <w:r w:rsidRPr="00113B2E">
        <w:rPr>
          <w:b/>
          <w:sz w:val="23"/>
          <w:szCs w:val="23"/>
        </w:rPr>
        <w:t>25=200</w:t>
      </w:r>
    </w:p>
    <w:p w:rsidR="00113B2E" w:rsidRDefault="00113B2E" w:rsidP="00113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Písty se liší také </w:t>
      </w:r>
      <w:r w:rsidRPr="00113B2E">
        <w:rPr>
          <w:b/>
          <w:sz w:val="23"/>
          <w:szCs w:val="23"/>
        </w:rPr>
        <w:t>200 krát</w:t>
      </w:r>
      <w:r>
        <w:rPr>
          <w:sz w:val="23"/>
          <w:szCs w:val="23"/>
        </w:rPr>
        <w:t>, na malý píst malá síla – na velký velká síla, tedy násobíme</w:t>
      </w:r>
    </w:p>
    <w:p w:rsidR="00113B2E" w:rsidRDefault="00113B2E" w:rsidP="00113B2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200.150=30 000N   </w:t>
      </w:r>
      <w:r w:rsidRPr="00113B2E">
        <w:rPr>
          <w:b/>
          <w:sz w:val="23"/>
          <w:szCs w:val="23"/>
        </w:rPr>
        <w:t>3000 kg = 3t</w:t>
      </w:r>
    </w:p>
    <w:p w:rsidR="004E4DD8" w:rsidRPr="004312D1" w:rsidRDefault="004E4DD8" w:rsidP="00113B2E">
      <w:pPr>
        <w:pStyle w:val="Default"/>
        <w:rPr>
          <w:b/>
          <w:sz w:val="23"/>
          <w:szCs w:val="23"/>
          <w:u w:val="single"/>
        </w:rPr>
      </w:pPr>
      <w:r w:rsidRPr="004312D1">
        <w:rPr>
          <w:b/>
          <w:sz w:val="23"/>
          <w:szCs w:val="23"/>
          <w:u w:val="single"/>
        </w:rPr>
        <w:t>Výpočet podle vzorce:</w:t>
      </w:r>
    </w:p>
    <w:p w:rsidR="004E4DD8" w:rsidRDefault="007A3ED9" w:rsidP="00113B2E">
      <w:pPr>
        <w:pStyle w:val="Default"/>
        <w:rPr>
          <w:rFonts w:eastAsiaTheme="minorEastAsia"/>
          <w:b/>
          <w:sz w:val="23"/>
          <w:szCs w:val="23"/>
        </w:rPr>
      </w:pPr>
      <m:oMath>
        <m:f>
          <m:fPr>
            <m:ctrlPr>
              <w:rPr>
                <w:rFonts w:ascii="Cambria Math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1</m:t>
            </m:r>
          </m:den>
        </m:f>
      </m:oMath>
      <w:r w:rsidR="004E4DD8">
        <w:rPr>
          <w:rFonts w:eastAsiaTheme="minorEastAsia"/>
          <w:b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S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den>
        </m:f>
      </m:oMath>
      <w:r w:rsidR="004E4DD8">
        <w:rPr>
          <w:rFonts w:eastAsiaTheme="minorEastAsia"/>
          <w:b/>
          <w:sz w:val="23"/>
          <w:szCs w:val="23"/>
        </w:rPr>
        <w:t xml:space="preserve">     S</w:t>
      </w:r>
      <w:r w:rsidR="004E4DD8" w:rsidRPr="004E4DD8">
        <w:rPr>
          <w:rFonts w:eastAsiaTheme="minorEastAsia"/>
          <w:b/>
          <w:sz w:val="23"/>
          <w:szCs w:val="23"/>
          <w:vertAlign w:val="subscript"/>
        </w:rPr>
        <w:t>1</w:t>
      </w:r>
      <w:r w:rsidR="004E4DD8">
        <w:rPr>
          <w:rFonts w:eastAsiaTheme="minorEastAsia"/>
          <w:b/>
          <w:sz w:val="23"/>
          <w:szCs w:val="23"/>
        </w:rPr>
        <w:t xml:space="preserve"> = 25cm</w:t>
      </w:r>
      <w:r w:rsidR="004E4DD8" w:rsidRPr="004E4DD8">
        <w:rPr>
          <w:rFonts w:eastAsiaTheme="minorEastAsia"/>
          <w:b/>
          <w:sz w:val="23"/>
          <w:szCs w:val="23"/>
          <w:vertAlign w:val="superscript"/>
        </w:rPr>
        <w:t>2</w:t>
      </w:r>
      <w:r w:rsidR="004E4DD8">
        <w:rPr>
          <w:rFonts w:eastAsiaTheme="minorEastAsia"/>
          <w:b/>
          <w:sz w:val="23"/>
          <w:szCs w:val="23"/>
          <w:vertAlign w:val="superscript"/>
        </w:rPr>
        <w:t xml:space="preserve">  </w:t>
      </w:r>
      <w:r w:rsidR="004E4DD8">
        <w:rPr>
          <w:rFonts w:eastAsiaTheme="minorEastAsia"/>
          <w:b/>
          <w:sz w:val="23"/>
          <w:szCs w:val="23"/>
        </w:rPr>
        <w:t>F</w:t>
      </w:r>
      <w:r w:rsidR="004E4DD8" w:rsidRPr="004E4DD8">
        <w:rPr>
          <w:rFonts w:eastAsiaTheme="minorEastAsia"/>
          <w:b/>
          <w:sz w:val="23"/>
          <w:szCs w:val="23"/>
          <w:vertAlign w:val="subscript"/>
        </w:rPr>
        <w:t xml:space="preserve">1 </w:t>
      </w:r>
      <w:r w:rsidR="004E4DD8">
        <w:rPr>
          <w:rFonts w:eastAsiaTheme="minorEastAsia"/>
          <w:b/>
          <w:sz w:val="23"/>
          <w:szCs w:val="23"/>
        </w:rPr>
        <w:t>= 150 N  S</w:t>
      </w:r>
      <w:r w:rsidR="004E4DD8" w:rsidRPr="004E4DD8">
        <w:rPr>
          <w:rFonts w:eastAsiaTheme="minorEastAsia"/>
          <w:b/>
          <w:sz w:val="23"/>
          <w:szCs w:val="23"/>
          <w:vertAlign w:val="subscript"/>
        </w:rPr>
        <w:t>2</w:t>
      </w:r>
      <w:r w:rsidR="004E4DD8">
        <w:rPr>
          <w:rFonts w:eastAsiaTheme="minorEastAsia"/>
          <w:b/>
          <w:sz w:val="23"/>
          <w:szCs w:val="23"/>
        </w:rPr>
        <w:t xml:space="preserve"> = 50 dm</w:t>
      </w:r>
      <w:r w:rsidR="004E4DD8" w:rsidRPr="004E4DD8">
        <w:rPr>
          <w:rFonts w:eastAsiaTheme="minorEastAsia"/>
          <w:b/>
          <w:sz w:val="23"/>
          <w:szCs w:val="23"/>
          <w:vertAlign w:val="superscript"/>
        </w:rPr>
        <w:t>2</w:t>
      </w:r>
      <w:r w:rsidR="004E4DD8">
        <w:rPr>
          <w:rFonts w:eastAsiaTheme="minorEastAsia"/>
          <w:b/>
          <w:sz w:val="23"/>
          <w:szCs w:val="23"/>
        </w:rPr>
        <w:t xml:space="preserve"> a dosadit</w:t>
      </w:r>
    </w:p>
    <w:p w:rsidR="004E4DD8" w:rsidRPr="004E4DD8" w:rsidRDefault="007A3ED9" w:rsidP="00113B2E">
      <w:pPr>
        <w:pStyle w:val="Default"/>
        <w:rPr>
          <w:b/>
          <w:sz w:val="23"/>
          <w:szCs w:val="23"/>
        </w:rPr>
      </w:pPr>
      <m:oMath>
        <m:f>
          <m:fPr>
            <m:ctrlPr>
              <w:rPr>
                <w:rFonts w:ascii="Cambria Math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150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0,0025</m:t>
            </m:r>
          </m:den>
        </m:f>
      </m:oMath>
      <w:r w:rsidR="004E4DD8">
        <w:rPr>
          <w:rFonts w:eastAsiaTheme="minorEastAsia"/>
          <w:b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0,5</m:t>
            </m:r>
          </m:den>
        </m:f>
      </m:oMath>
      <w:r w:rsidR="004E4DD8">
        <w:rPr>
          <w:rFonts w:eastAsiaTheme="minorEastAsia"/>
          <w:b/>
          <w:sz w:val="23"/>
          <w:szCs w:val="23"/>
        </w:rPr>
        <w:t xml:space="preserve">   150 : 0,0025 =60 000  60 000.0,5 = 30 000N</w:t>
      </w:r>
    </w:p>
    <w:p w:rsidR="00113B2E" w:rsidRDefault="00113B2E" w:rsidP="00113B2E">
      <w:pPr>
        <w:pStyle w:val="Default"/>
        <w:rPr>
          <w:sz w:val="23"/>
          <w:szCs w:val="23"/>
        </w:rPr>
      </w:pPr>
    </w:p>
    <w:p w:rsidR="00113B2E" w:rsidRPr="004312D1" w:rsidRDefault="00113B2E" w:rsidP="00113B2E">
      <w:pPr>
        <w:pStyle w:val="Default"/>
        <w:rPr>
          <w:b/>
          <w:color w:val="FF0000"/>
          <w:sz w:val="23"/>
          <w:szCs w:val="23"/>
        </w:rPr>
      </w:pPr>
      <w:r w:rsidRPr="004312D1">
        <w:rPr>
          <w:b/>
          <w:color w:val="FF0000"/>
          <w:sz w:val="23"/>
          <w:szCs w:val="23"/>
        </w:rPr>
        <w:t xml:space="preserve">Na malý píst hydraulického lisu </w:t>
      </w:r>
      <w:proofErr w:type="gramStart"/>
      <w:r w:rsidRPr="004312D1">
        <w:rPr>
          <w:b/>
          <w:color w:val="FF0000"/>
          <w:sz w:val="23"/>
          <w:szCs w:val="23"/>
        </w:rPr>
        <w:t>působí</w:t>
      </w:r>
      <w:proofErr w:type="gramEnd"/>
      <w:r w:rsidRPr="004312D1">
        <w:rPr>
          <w:b/>
          <w:color w:val="FF0000"/>
          <w:sz w:val="23"/>
          <w:szCs w:val="23"/>
        </w:rPr>
        <w:t xml:space="preserve"> síla 300 N. Velký píst </w:t>
      </w:r>
      <w:proofErr w:type="gramStart"/>
      <w:r w:rsidRPr="004312D1">
        <w:rPr>
          <w:b/>
          <w:color w:val="FF0000"/>
          <w:sz w:val="23"/>
          <w:szCs w:val="23"/>
        </w:rPr>
        <w:t>má</w:t>
      </w:r>
      <w:proofErr w:type="gramEnd"/>
      <w:r w:rsidRPr="004312D1">
        <w:rPr>
          <w:b/>
          <w:color w:val="FF0000"/>
          <w:sz w:val="23"/>
          <w:szCs w:val="23"/>
        </w:rPr>
        <w:t xml:space="preserve"> plochu 8 dm</w:t>
      </w:r>
      <w:r w:rsidRPr="004312D1">
        <w:rPr>
          <w:b/>
          <w:color w:val="FF0000"/>
          <w:sz w:val="23"/>
          <w:szCs w:val="23"/>
          <w:vertAlign w:val="superscript"/>
        </w:rPr>
        <w:t>2</w:t>
      </w:r>
      <w:r w:rsidRPr="004312D1">
        <w:rPr>
          <w:b/>
          <w:color w:val="FF0000"/>
          <w:sz w:val="16"/>
          <w:szCs w:val="16"/>
        </w:rPr>
        <w:t xml:space="preserve"> </w:t>
      </w:r>
      <w:r w:rsidRPr="004312D1">
        <w:rPr>
          <w:b/>
          <w:color w:val="FF0000"/>
          <w:sz w:val="23"/>
          <w:szCs w:val="23"/>
        </w:rPr>
        <w:t xml:space="preserve">a působí na něj síla 6 </w:t>
      </w:r>
      <w:proofErr w:type="spellStart"/>
      <w:r w:rsidRPr="004312D1">
        <w:rPr>
          <w:b/>
          <w:color w:val="FF0000"/>
          <w:sz w:val="23"/>
          <w:szCs w:val="23"/>
        </w:rPr>
        <w:t>kN</w:t>
      </w:r>
      <w:proofErr w:type="spellEnd"/>
      <w:r w:rsidRPr="004312D1">
        <w:rPr>
          <w:b/>
          <w:color w:val="FF0000"/>
          <w:sz w:val="23"/>
          <w:szCs w:val="23"/>
        </w:rPr>
        <w:t xml:space="preserve">. Jakou plochu má malý píst? </w:t>
      </w:r>
    </w:p>
    <w:p w:rsidR="004E4DD8" w:rsidRDefault="004E4DD8" w:rsidP="00113B2E">
      <w:pPr>
        <w:pStyle w:val="Default"/>
        <w:rPr>
          <w:sz w:val="23"/>
          <w:szCs w:val="23"/>
        </w:rPr>
      </w:pPr>
    </w:p>
    <w:p w:rsidR="004E4DD8" w:rsidRDefault="004E4DD8" w:rsidP="00113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Nyní porovnáme síly: 6 000 : 300 = 20 síly se </w:t>
      </w:r>
      <w:r w:rsidRPr="004E4DD8">
        <w:rPr>
          <w:b/>
          <w:sz w:val="23"/>
          <w:szCs w:val="23"/>
        </w:rPr>
        <w:t>liší 20 krát</w:t>
      </w:r>
    </w:p>
    <w:p w:rsidR="004E4DD8" w:rsidRDefault="004E4DD8" w:rsidP="00113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Hledáme malý </w:t>
      </w:r>
      <w:proofErr w:type="gramStart"/>
      <w:r>
        <w:rPr>
          <w:sz w:val="23"/>
          <w:szCs w:val="23"/>
        </w:rPr>
        <w:t>píst tudíž</w:t>
      </w:r>
      <w:proofErr w:type="gramEnd"/>
      <w:r>
        <w:rPr>
          <w:sz w:val="23"/>
          <w:szCs w:val="23"/>
        </w:rPr>
        <w:t xml:space="preserve"> budeme dělit</w:t>
      </w:r>
    </w:p>
    <w:p w:rsidR="004E4DD8" w:rsidRDefault="004E4DD8" w:rsidP="00113B2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800 : 20 = </w:t>
      </w:r>
      <w:proofErr w:type="gramStart"/>
      <w:r>
        <w:rPr>
          <w:sz w:val="23"/>
          <w:szCs w:val="23"/>
        </w:rPr>
        <w:t xml:space="preserve">40  </w:t>
      </w:r>
      <w:r w:rsidRPr="004E4DD8">
        <w:rPr>
          <w:b/>
          <w:sz w:val="23"/>
          <w:szCs w:val="23"/>
        </w:rPr>
        <w:t>S = 40</w:t>
      </w:r>
      <w:proofErr w:type="gramEnd"/>
      <w:r w:rsidRPr="004E4DD8">
        <w:rPr>
          <w:b/>
          <w:sz w:val="23"/>
          <w:szCs w:val="23"/>
        </w:rPr>
        <w:t xml:space="preserve"> cm</w:t>
      </w:r>
      <w:r w:rsidRPr="004E4DD8">
        <w:rPr>
          <w:b/>
          <w:sz w:val="23"/>
          <w:szCs w:val="23"/>
          <w:vertAlign w:val="superscript"/>
        </w:rPr>
        <w:t>2</w:t>
      </w:r>
    </w:p>
    <w:p w:rsidR="004312D1" w:rsidRDefault="004312D1" w:rsidP="00113B2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 nyní zase vzorec, kdo půjde studovat, ať zkusí určitě</w:t>
      </w:r>
    </w:p>
    <w:p w:rsidR="004312D1" w:rsidRPr="004312D1" w:rsidRDefault="004312D1" w:rsidP="00113B2E">
      <w:pPr>
        <w:pStyle w:val="Default"/>
        <w:rPr>
          <w:sz w:val="23"/>
          <w:szCs w:val="23"/>
        </w:rPr>
      </w:pPr>
    </w:p>
    <w:p w:rsidR="00113B2E" w:rsidRDefault="007A3ED9">
      <w:pPr>
        <w:rPr>
          <w:rFonts w:eastAsiaTheme="minorEastAsia"/>
          <w:b/>
          <w:sz w:val="23"/>
          <w:szCs w:val="23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1</m:t>
            </m:r>
          </m:den>
        </m:f>
      </m:oMath>
      <w:r w:rsidR="004E4DD8">
        <w:rPr>
          <w:rFonts w:eastAsiaTheme="minorEastAsia"/>
          <w:b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S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den>
        </m:f>
      </m:oMath>
      <w:r w:rsidR="004E4DD8">
        <w:rPr>
          <w:rFonts w:eastAsiaTheme="minorEastAsia"/>
          <w:b/>
          <w:sz w:val="23"/>
          <w:szCs w:val="23"/>
        </w:rPr>
        <w:t xml:space="preserve">     F</w:t>
      </w:r>
      <w:r w:rsidR="004E4DD8" w:rsidRPr="004E4DD8">
        <w:rPr>
          <w:rFonts w:eastAsiaTheme="minorEastAsia"/>
          <w:b/>
          <w:sz w:val="23"/>
          <w:szCs w:val="23"/>
          <w:vertAlign w:val="subscript"/>
        </w:rPr>
        <w:t>1</w:t>
      </w:r>
      <w:r w:rsidR="004E4DD8">
        <w:rPr>
          <w:rFonts w:eastAsiaTheme="minorEastAsia"/>
          <w:b/>
          <w:sz w:val="23"/>
          <w:szCs w:val="23"/>
          <w:vertAlign w:val="subscript"/>
        </w:rPr>
        <w:t xml:space="preserve"> = </w:t>
      </w:r>
      <w:r w:rsidR="004E4DD8" w:rsidRPr="004E4DD8">
        <w:rPr>
          <w:rFonts w:eastAsiaTheme="minorEastAsia"/>
          <w:b/>
          <w:sz w:val="23"/>
          <w:szCs w:val="23"/>
        </w:rPr>
        <w:t>300 N</w:t>
      </w:r>
      <w:r w:rsidR="004E4DD8">
        <w:rPr>
          <w:rFonts w:eastAsiaTheme="minorEastAsia"/>
          <w:b/>
          <w:sz w:val="23"/>
          <w:szCs w:val="23"/>
        </w:rPr>
        <w:t xml:space="preserve">  S</w:t>
      </w:r>
      <w:r w:rsidR="004E4DD8" w:rsidRPr="004E4DD8">
        <w:rPr>
          <w:rFonts w:eastAsiaTheme="minorEastAsia"/>
          <w:b/>
          <w:sz w:val="23"/>
          <w:szCs w:val="23"/>
          <w:vertAlign w:val="subscript"/>
        </w:rPr>
        <w:t>2</w:t>
      </w:r>
      <w:r w:rsidR="004E4DD8">
        <w:rPr>
          <w:rFonts w:eastAsiaTheme="minorEastAsia"/>
          <w:b/>
          <w:sz w:val="23"/>
          <w:szCs w:val="23"/>
        </w:rPr>
        <w:t xml:space="preserve"> = 0,08 m</w:t>
      </w:r>
      <w:r w:rsidR="004E4DD8" w:rsidRPr="004E4DD8">
        <w:rPr>
          <w:rFonts w:eastAsiaTheme="minorEastAsia"/>
          <w:b/>
          <w:sz w:val="23"/>
          <w:szCs w:val="23"/>
          <w:vertAlign w:val="superscript"/>
        </w:rPr>
        <w:t>2</w:t>
      </w:r>
      <w:r w:rsidR="004E4DD8">
        <w:rPr>
          <w:rFonts w:eastAsiaTheme="minorEastAsia"/>
          <w:b/>
          <w:sz w:val="23"/>
          <w:szCs w:val="23"/>
        </w:rPr>
        <w:t xml:space="preserve"> F</w:t>
      </w:r>
      <w:r w:rsidR="004E4DD8" w:rsidRPr="004E4DD8">
        <w:rPr>
          <w:rFonts w:eastAsiaTheme="minorEastAsia"/>
          <w:b/>
          <w:sz w:val="23"/>
          <w:szCs w:val="23"/>
          <w:vertAlign w:val="subscript"/>
        </w:rPr>
        <w:t>2</w:t>
      </w:r>
      <w:r w:rsidR="004E4DD8">
        <w:rPr>
          <w:rFonts w:eastAsiaTheme="minorEastAsia"/>
          <w:b/>
          <w:sz w:val="23"/>
          <w:szCs w:val="23"/>
        </w:rPr>
        <w:t xml:space="preserve"> = 6 000N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300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S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1</m:t>
            </m:r>
          </m:den>
        </m:f>
      </m:oMath>
      <w:r w:rsidR="004E4DD8">
        <w:rPr>
          <w:rFonts w:eastAsiaTheme="minorEastAsia"/>
          <w:b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6000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3"/>
                <w:szCs w:val="23"/>
              </w:rPr>
              <m:t>0,08</m:t>
            </m:r>
          </m:den>
        </m:f>
      </m:oMath>
      <w:r w:rsidR="004312D1">
        <w:rPr>
          <w:rFonts w:eastAsiaTheme="minorEastAsia"/>
          <w:b/>
          <w:sz w:val="23"/>
          <w:szCs w:val="23"/>
        </w:rPr>
        <w:t xml:space="preserve">   6000: 0,08 = 75000</w:t>
      </w:r>
    </w:p>
    <w:p w:rsidR="004312D1" w:rsidRDefault="004312D1">
      <w:pPr>
        <w:rPr>
          <w:rFonts w:eastAsiaTheme="minorEastAsia"/>
          <w:b/>
          <w:sz w:val="23"/>
          <w:szCs w:val="23"/>
        </w:rPr>
      </w:pPr>
      <w:r>
        <w:rPr>
          <w:rFonts w:eastAsiaTheme="minorEastAsia"/>
          <w:b/>
          <w:sz w:val="23"/>
          <w:szCs w:val="23"/>
        </w:rPr>
        <w:t>300: 75000=0,004</w:t>
      </w:r>
    </w:p>
    <w:p w:rsidR="004312D1" w:rsidRPr="004E4DD8" w:rsidRDefault="004312D1">
      <w:r>
        <w:rPr>
          <w:rFonts w:eastAsiaTheme="minorEastAsia"/>
          <w:b/>
          <w:sz w:val="23"/>
          <w:szCs w:val="23"/>
        </w:rPr>
        <w:t>S</w:t>
      </w:r>
      <w:r w:rsidRPr="004312D1">
        <w:rPr>
          <w:rFonts w:eastAsiaTheme="minorEastAsia"/>
          <w:b/>
          <w:sz w:val="23"/>
          <w:szCs w:val="23"/>
          <w:vertAlign w:val="subscript"/>
        </w:rPr>
        <w:t>1</w:t>
      </w:r>
      <w:r>
        <w:rPr>
          <w:rFonts w:eastAsiaTheme="minorEastAsia"/>
          <w:b/>
          <w:sz w:val="23"/>
          <w:szCs w:val="23"/>
        </w:rPr>
        <w:t xml:space="preserve"> = 0,004 m</w:t>
      </w:r>
      <w:r w:rsidRPr="004312D1">
        <w:rPr>
          <w:rFonts w:eastAsiaTheme="minorEastAsia"/>
          <w:b/>
          <w:sz w:val="23"/>
          <w:szCs w:val="23"/>
          <w:vertAlign w:val="superscript"/>
        </w:rPr>
        <w:t>2</w:t>
      </w:r>
      <w:r>
        <w:rPr>
          <w:rFonts w:eastAsiaTheme="minorEastAsia"/>
          <w:b/>
          <w:sz w:val="23"/>
          <w:szCs w:val="23"/>
        </w:rPr>
        <w:t xml:space="preserve"> = 40 cm</w:t>
      </w:r>
      <w:r w:rsidRPr="004312D1">
        <w:rPr>
          <w:rFonts w:eastAsiaTheme="minorEastAsia"/>
          <w:b/>
          <w:sz w:val="23"/>
          <w:szCs w:val="23"/>
          <w:vertAlign w:val="superscript"/>
        </w:rPr>
        <w:t>2</w:t>
      </w:r>
    </w:p>
    <w:p w:rsidR="00113B2E" w:rsidRDefault="004312D1">
      <w:r>
        <w:t>Vypočti:</w:t>
      </w:r>
    </w:p>
    <w:p w:rsidR="004312D1" w:rsidRPr="0060754C" w:rsidRDefault="004312D1" w:rsidP="004312D1">
      <w:pPr>
        <w:pStyle w:val="Default"/>
        <w:rPr>
          <w:b/>
          <w:color w:val="FF0000"/>
          <w:sz w:val="23"/>
          <w:szCs w:val="23"/>
        </w:rPr>
      </w:pPr>
      <w:r w:rsidRPr="0060754C">
        <w:rPr>
          <w:b/>
          <w:color w:val="FF0000"/>
          <w:sz w:val="23"/>
          <w:szCs w:val="23"/>
        </w:rPr>
        <w:t>Malý píst hydraulického lisu má obsah 30 cm</w:t>
      </w:r>
      <w:r w:rsidRPr="0060754C">
        <w:rPr>
          <w:b/>
          <w:color w:val="FF0000"/>
          <w:sz w:val="16"/>
          <w:szCs w:val="16"/>
          <w:vertAlign w:val="superscript"/>
        </w:rPr>
        <w:t>2</w:t>
      </w:r>
      <w:r w:rsidRPr="0060754C">
        <w:rPr>
          <w:b/>
          <w:color w:val="FF0000"/>
          <w:sz w:val="16"/>
          <w:szCs w:val="16"/>
        </w:rPr>
        <w:t xml:space="preserve"> </w:t>
      </w:r>
      <w:r w:rsidRPr="0060754C">
        <w:rPr>
          <w:b/>
          <w:color w:val="FF0000"/>
          <w:sz w:val="23"/>
          <w:szCs w:val="23"/>
        </w:rPr>
        <w:t>a působí na něj síla 150 N. Plocha velkého pístu je 9 dm</w:t>
      </w:r>
      <w:r w:rsidRPr="0060754C">
        <w:rPr>
          <w:b/>
          <w:color w:val="FF0000"/>
          <w:sz w:val="23"/>
          <w:szCs w:val="23"/>
          <w:vertAlign w:val="superscript"/>
        </w:rPr>
        <w:t>2</w:t>
      </w:r>
      <w:r w:rsidRPr="0060754C">
        <w:rPr>
          <w:b/>
          <w:color w:val="FF0000"/>
          <w:sz w:val="23"/>
          <w:szCs w:val="23"/>
        </w:rPr>
        <w:t xml:space="preserve">. Jak velká síla působí na velký píst? </w:t>
      </w:r>
    </w:p>
    <w:p w:rsidR="004312D1" w:rsidRPr="0060754C" w:rsidRDefault="004312D1">
      <w:pPr>
        <w:rPr>
          <w:color w:val="FF0000"/>
        </w:rPr>
      </w:pPr>
    </w:p>
    <w:p w:rsidR="004312D1" w:rsidRPr="0060754C" w:rsidRDefault="004312D1" w:rsidP="004312D1">
      <w:pPr>
        <w:tabs>
          <w:tab w:val="left" w:pos="5040"/>
        </w:tabs>
        <w:rPr>
          <w:b/>
          <w:color w:val="FF0000"/>
        </w:rPr>
      </w:pPr>
      <w:r w:rsidRPr="0060754C">
        <w:rPr>
          <w:b/>
          <w:color w:val="FF0000"/>
        </w:rPr>
        <w:t>Hydraulický lis má obsah malého pístu 10 cm</w:t>
      </w:r>
      <w:r w:rsidRPr="0060754C">
        <w:rPr>
          <w:b/>
          <w:color w:val="FF0000"/>
          <w:vertAlign w:val="superscript"/>
        </w:rPr>
        <w:t>2</w:t>
      </w:r>
      <w:r w:rsidRPr="0060754C">
        <w:rPr>
          <w:b/>
          <w:color w:val="FF0000"/>
        </w:rPr>
        <w:t xml:space="preserve"> a velkého 1500 cm</w:t>
      </w:r>
      <w:r w:rsidRPr="0060754C">
        <w:rPr>
          <w:b/>
          <w:color w:val="FF0000"/>
          <w:vertAlign w:val="superscript"/>
        </w:rPr>
        <w:t>2</w:t>
      </w:r>
      <w:r w:rsidRPr="0060754C">
        <w:rPr>
          <w:b/>
          <w:color w:val="FF0000"/>
        </w:rPr>
        <w:t>. Zvedáme-li 3 t, jakou silou působíme na malý píst?</w:t>
      </w:r>
    </w:p>
    <w:p w:rsidR="004312D1" w:rsidRDefault="004312D1" w:rsidP="004312D1">
      <w:pPr>
        <w:tabs>
          <w:tab w:val="left" w:pos="5040"/>
        </w:tabs>
        <w:rPr>
          <w:b/>
        </w:rPr>
      </w:pPr>
      <w:r>
        <w:rPr>
          <w:b/>
        </w:rPr>
        <w:t>Umíš odpovědět?</w:t>
      </w:r>
    </w:p>
    <w:p w:rsidR="004312D1" w:rsidRPr="0060754C" w:rsidRDefault="004312D1" w:rsidP="004312D1">
      <w:pPr>
        <w:rPr>
          <w:color w:val="FF0000"/>
          <w:sz w:val="20"/>
          <w:szCs w:val="20"/>
        </w:rPr>
      </w:pPr>
      <w:r w:rsidRPr="0060754C">
        <w:rPr>
          <w:color w:val="FF0000"/>
          <w:sz w:val="20"/>
          <w:szCs w:val="20"/>
        </w:rPr>
        <w:t>Proč odlétají kapky vody z deštníku při mírném zatřepání?</w:t>
      </w:r>
    </w:p>
    <w:p w:rsidR="004312D1" w:rsidRPr="0060754C" w:rsidRDefault="004312D1" w:rsidP="004312D1">
      <w:pPr>
        <w:rPr>
          <w:color w:val="FF0000"/>
          <w:sz w:val="20"/>
          <w:szCs w:val="20"/>
        </w:rPr>
      </w:pPr>
      <w:r w:rsidRPr="0060754C">
        <w:rPr>
          <w:color w:val="FF0000"/>
          <w:sz w:val="20"/>
          <w:szCs w:val="20"/>
        </w:rPr>
        <w:t>Proč auto na kluzké vozovce snadno dostane smyk?</w:t>
      </w:r>
    </w:p>
    <w:p w:rsidR="004312D1" w:rsidRPr="0060754C" w:rsidRDefault="004312D1" w:rsidP="004312D1">
      <w:pPr>
        <w:rPr>
          <w:color w:val="FF0000"/>
          <w:sz w:val="20"/>
          <w:szCs w:val="20"/>
        </w:rPr>
      </w:pPr>
      <w:r w:rsidRPr="0060754C">
        <w:rPr>
          <w:color w:val="FF0000"/>
          <w:sz w:val="20"/>
          <w:szCs w:val="20"/>
        </w:rPr>
        <w:t>Proč se nakloníme na opačnou stranu, když neseme těžkou tašku?</w:t>
      </w:r>
    </w:p>
    <w:p w:rsidR="004312D1" w:rsidRPr="0060754C" w:rsidRDefault="004312D1" w:rsidP="004312D1">
      <w:pPr>
        <w:rPr>
          <w:color w:val="FF0000"/>
          <w:sz w:val="20"/>
          <w:szCs w:val="20"/>
        </w:rPr>
      </w:pPr>
      <w:r w:rsidRPr="0060754C">
        <w:rPr>
          <w:color w:val="FF0000"/>
          <w:sz w:val="20"/>
          <w:szCs w:val="20"/>
        </w:rPr>
        <w:t xml:space="preserve">Proč nejde psát na </w:t>
      </w:r>
      <w:proofErr w:type="gramStart"/>
      <w:r w:rsidRPr="0060754C">
        <w:rPr>
          <w:color w:val="FF0000"/>
          <w:sz w:val="20"/>
          <w:szCs w:val="20"/>
        </w:rPr>
        <w:t>okenní  tabuli</w:t>
      </w:r>
      <w:proofErr w:type="gramEnd"/>
      <w:r w:rsidRPr="0060754C">
        <w:rPr>
          <w:color w:val="FF0000"/>
          <w:sz w:val="20"/>
          <w:szCs w:val="20"/>
        </w:rPr>
        <w:t>?</w:t>
      </w:r>
    </w:p>
    <w:p w:rsidR="004312D1" w:rsidRPr="0060754C" w:rsidRDefault="004312D1" w:rsidP="004312D1">
      <w:pPr>
        <w:rPr>
          <w:color w:val="FF0000"/>
          <w:sz w:val="20"/>
          <w:szCs w:val="20"/>
        </w:rPr>
      </w:pPr>
      <w:r w:rsidRPr="0060754C">
        <w:rPr>
          <w:color w:val="FF0000"/>
          <w:sz w:val="20"/>
          <w:szCs w:val="20"/>
        </w:rPr>
        <w:t>Proč auto nezastaví na místě?</w:t>
      </w:r>
    </w:p>
    <w:p w:rsidR="004312D1" w:rsidRPr="0060754C" w:rsidRDefault="004312D1" w:rsidP="004312D1">
      <w:pPr>
        <w:rPr>
          <w:color w:val="FF0000"/>
          <w:sz w:val="20"/>
          <w:szCs w:val="20"/>
        </w:rPr>
      </w:pPr>
      <w:r w:rsidRPr="0060754C">
        <w:rPr>
          <w:color w:val="FF0000"/>
          <w:sz w:val="20"/>
          <w:szCs w:val="20"/>
        </w:rPr>
        <w:t>Odstrčíš-li kamaráda na ledě, každý se pohybuje na druhou stranu?</w:t>
      </w:r>
    </w:p>
    <w:p w:rsidR="004312D1" w:rsidRPr="0060754C" w:rsidRDefault="004312D1" w:rsidP="004312D1">
      <w:pPr>
        <w:rPr>
          <w:color w:val="FF0000"/>
          <w:sz w:val="20"/>
          <w:szCs w:val="20"/>
        </w:rPr>
      </w:pPr>
      <w:r w:rsidRPr="0060754C">
        <w:rPr>
          <w:color w:val="FF0000"/>
          <w:sz w:val="20"/>
          <w:szCs w:val="20"/>
        </w:rPr>
        <w:t>Na jakém principu se pohybuje raketa?</w:t>
      </w:r>
    </w:p>
    <w:p w:rsidR="004312D1" w:rsidRPr="004312D1" w:rsidRDefault="004312D1" w:rsidP="004312D1">
      <w:pPr>
        <w:rPr>
          <w:b/>
          <w:color w:val="FF0000"/>
          <w:sz w:val="20"/>
          <w:szCs w:val="20"/>
        </w:rPr>
      </w:pPr>
      <w:r w:rsidRPr="004312D1">
        <w:rPr>
          <w:b/>
          <w:color w:val="FF0000"/>
          <w:sz w:val="20"/>
          <w:szCs w:val="20"/>
        </w:rPr>
        <w:t>Nové učivo:</w:t>
      </w:r>
      <w:r w:rsidRPr="004312D1">
        <w:rPr>
          <w:b/>
          <w:color w:val="FF0000"/>
          <w:sz w:val="20"/>
          <w:szCs w:val="20"/>
        </w:rPr>
        <w:br/>
      </w:r>
    </w:p>
    <w:p w:rsidR="0060754C" w:rsidRDefault="0060754C" w:rsidP="0060754C">
      <w:pPr>
        <w:rPr>
          <w:rStyle w:val="Siln"/>
        </w:rPr>
      </w:pPr>
      <w:r w:rsidRPr="0060754C">
        <w:rPr>
          <w:rStyle w:val="Siln"/>
          <w:color w:val="FF0000"/>
        </w:rPr>
        <w:t xml:space="preserve">Elektrický </w:t>
      </w:r>
      <w:proofErr w:type="gramStart"/>
      <w:r w:rsidRPr="0060754C">
        <w:rPr>
          <w:rStyle w:val="Siln"/>
          <w:color w:val="FF0000"/>
        </w:rPr>
        <w:t>proud</w:t>
      </w:r>
      <w:r>
        <w:rPr>
          <w:rStyle w:val="Siln"/>
          <w:color w:val="FF0000"/>
        </w:rPr>
        <w:t xml:space="preserve"> </w:t>
      </w:r>
      <w:r>
        <w:rPr>
          <w:rStyle w:val="Siln"/>
        </w:rPr>
        <w:t xml:space="preserve"> I  AMPÉR</w:t>
      </w:r>
      <w:proofErr w:type="gramEnd"/>
    </w:p>
    <w:p w:rsidR="0060754C" w:rsidRDefault="0060754C" w:rsidP="0060754C">
      <w:r>
        <w:rPr>
          <w:rStyle w:val="Siln"/>
        </w:rPr>
        <w:t>je uspořádaný pohyb částic s elektrickým nábojem.</w:t>
      </w:r>
      <w:r>
        <w:t xml:space="preserve"> Tyto částice se uvedou do pohybu tehdy, pokud mají k dispozici cestu k místu, kde je elektricky nabitých částic méně.</w:t>
      </w:r>
    </w:p>
    <w:p w:rsidR="0060754C" w:rsidRDefault="0060754C" w:rsidP="0060754C">
      <w:r>
        <w:t xml:space="preserve">Cestou může být jakákoliv látka, která obsahuje volné elektrony. Volné proto, aby se mohli stát součástí proudu. Takovým látkám říkáme </w:t>
      </w:r>
      <w:r>
        <w:rPr>
          <w:rStyle w:val="Siln"/>
        </w:rPr>
        <w:t>vodiče</w:t>
      </w:r>
      <w:r>
        <w:t>. (Vedou elektrický proud) Kromě vodičů rozeznáváme polovodiče a izolanty.</w:t>
      </w:r>
    </w:p>
    <w:p w:rsidR="0060754C" w:rsidRPr="0060754C" w:rsidRDefault="0060754C" w:rsidP="0060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075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Elektrický proud označujeme písmenem I.</w:t>
      </w:r>
      <w:r w:rsidRPr="006075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br/>
        <w:t>Jednotkou je 1 Ampér (A).</w:t>
      </w:r>
    </w:p>
    <w:p w:rsidR="0060754C" w:rsidRDefault="0060754C" w:rsidP="0060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Vodič s proudem si můžeme velice dobře představit jako řeku. Částice vody plynou jedním směrem místem, které to umožňuje. Pokud dáme proudícím částicím něco do cesty, můžeme jejich pohyb a energii využít nejrůznějšími způsoby. </w:t>
      </w:r>
    </w:p>
    <w:p w:rsidR="0060754C" w:rsidRDefault="0060754C" w:rsidP="0060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628900" cy="1737360"/>
            <wp:effectExtent l="19050" t="0" r="0" b="0"/>
            <wp:docPr id="3" name="obrázek 2" descr="e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4C" w:rsidRDefault="0060754C" w:rsidP="00607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Baterie</w:t>
      </w:r>
    </w:p>
    <w:p w:rsidR="0060754C" w:rsidRDefault="0060754C" w:rsidP="0060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Baterie je zařízení, ve kterém jsou k dispozici od sebe oddělená 2 místa. Jedno s přebytkem a jedno s nedostatkem nabitých částic. Propojením těchto míst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dají  nabité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částice do pohybu. Tomuto pohybu říkáme elektrický proud.</w:t>
      </w:r>
    </w:p>
    <w:p w:rsidR="004312D1" w:rsidRDefault="0060754C" w:rsidP="004312D1">
      <w:pPr>
        <w:tabs>
          <w:tab w:val="left" w:pos="5040"/>
        </w:tabs>
        <w:rPr>
          <w:b/>
        </w:rPr>
      </w:pPr>
      <w:r>
        <w:rPr>
          <w:b/>
        </w:rPr>
        <w:t>Elektrický proud si zapiš do sešitu a zapamatuj:</w:t>
      </w:r>
    </w:p>
    <w:p w:rsidR="0060754C" w:rsidRDefault="0060754C" w:rsidP="004312D1">
      <w:pPr>
        <w:tabs>
          <w:tab w:val="left" w:pos="5040"/>
        </w:tabs>
        <w:rPr>
          <w:b/>
        </w:rPr>
      </w:pPr>
      <w:r>
        <w:rPr>
          <w:b/>
        </w:rPr>
        <w:t>jednotku, značku a definici</w:t>
      </w:r>
    </w:p>
    <w:p w:rsidR="0060754C" w:rsidRDefault="0060754C" w:rsidP="004312D1">
      <w:pPr>
        <w:tabs>
          <w:tab w:val="left" w:pos="5040"/>
        </w:tabs>
        <w:rPr>
          <w:b/>
        </w:rPr>
      </w:pPr>
      <w:r>
        <w:rPr>
          <w:b/>
        </w:rPr>
        <w:t>a nyní na zamyšlení:</w:t>
      </w:r>
    </w:p>
    <w:p w:rsidR="0060754C" w:rsidRDefault="0060754C" w:rsidP="0060754C">
      <w:pPr>
        <w:pStyle w:val="Normlnweb"/>
      </w:pPr>
      <w:r>
        <w:t xml:space="preserve">V roce 1665, když bylo </w:t>
      </w:r>
      <w:r w:rsidRPr="0060754C">
        <w:rPr>
          <w:b/>
        </w:rPr>
        <w:t>Newtonovy</w:t>
      </w:r>
      <w:r>
        <w:t xml:space="preserve"> 23 let, zavřely se na </w:t>
      </w:r>
      <w:r w:rsidRPr="0060754C">
        <w:rPr>
          <w:color w:val="FF0000"/>
        </w:rPr>
        <w:t>3 roky</w:t>
      </w:r>
      <w:r>
        <w:t xml:space="preserve"> univerzity kvůli morové epidemii. Pro mnoho studentů to znamenalo přerušení studia a pro řadu z nich i konec kariéry. </w:t>
      </w:r>
    </w:p>
    <w:p w:rsidR="0060754C" w:rsidRDefault="0060754C" w:rsidP="0060754C">
      <w:pPr>
        <w:pStyle w:val="Normlnweb"/>
      </w:pPr>
      <w:r>
        <w:t xml:space="preserve">Newton se zachoval zcela opačně. Po návratu domů využil 2 roky </w:t>
      </w:r>
      <w:r w:rsidRPr="0060754C">
        <w:rPr>
          <w:b/>
        </w:rPr>
        <w:t>k intenzivnímu studiu</w:t>
      </w:r>
      <w:r>
        <w:t xml:space="preserve">, během kterého si zformoval a vytvořil vlastní náhled na vesmír. Období sám nazval jako </w:t>
      </w:r>
      <w:r w:rsidRPr="0060754C">
        <w:rPr>
          <w:b/>
        </w:rPr>
        <w:t>nejplodnější</w:t>
      </w:r>
      <w:r>
        <w:t xml:space="preserve"> ve svém životě a následně svou prací změnil celou tehdejší vědu a položil základ nové fyziky</w:t>
      </w:r>
      <w:r w:rsidR="00406849">
        <w:t>…</w:t>
      </w:r>
    </w:p>
    <w:p w:rsidR="0060754C" w:rsidRDefault="0060754C" w:rsidP="0060754C">
      <w:pPr>
        <w:pStyle w:val="Normlnweb"/>
      </w:pPr>
      <w:r>
        <w:t>Vyhledej si víc o životě tohoto fyzika</w:t>
      </w:r>
    </w:p>
    <w:p w:rsidR="0060754C" w:rsidRDefault="0060754C" w:rsidP="004312D1">
      <w:pPr>
        <w:tabs>
          <w:tab w:val="left" w:pos="5040"/>
        </w:tabs>
        <w:rPr>
          <w:b/>
        </w:rPr>
      </w:pPr>
      <w:r>
        <w:rPr>
          <w:b/>
        </w:rPr>
        <w:t xml:space="preserve">Vypracovaný list pošli do </w:t>
      </w:r>
      <w:proofErr w:type="gramStart"/>
      <w:r>
        <w:rPr>
          <w:b/>
        </w:rPr>
        <w:t>3.4.</w:t>
      </w:r>
      <w:r w:rsidR="00406849">
        <w:rPr>
          <w:b/>
        </w:rPr>
        <w:t xml:space="preserve"> (pokud</w:t>
      </w:r>
      <w:proofErr w:type="gramEnd"/>
      <w:r w:rsidR="00406849">
        <w:rPr>
          <w:b/>
        </w:rPr>
        <w:t xml:space="preserve"> budeš potřebovat pomoc, klidně pište)</w:t>
      </w:r>
    </w:p>
    <w:p w:rsidR="004312D1" w:rsidRDefault="0060754C" w:rsidP="004312D1">
      <w:r>
        <w:t>Shrnutí: 7 úvodních otázek, otázky proč, 2 úlohy na hydrauliku, přepsat vše do sešitu</w:t>
      </w:r>
    </w:p>
    <w:p w:rsidR="00406849" w:rsidRDefault="0060754C" w:rsidP="004312D1">
      <w:pPr>
        <w:rPr>
          <w:b/>
        </w:rPr>
      </w:pPr>
      <w:r>
        <w:t xml:space="preserve">Umět: </w:t>
      </w:r>
      <w:r w:rsidR="00406849">
        <w:rPr>
          <w:b/>
        </w:rPr>
        <w:t>Pascalův zákon, princip hydrauliky</w:t>
      </w:r>
    </w:p>
    <w:p w:rsidR="0060754C" w:rsidRPr="004312D1" w:rsidRDefault="00F3375D" w:rsidP="004312D1">
      <w:r>
        <w:rPr>
          <w:b/>
        </w:rPr>
        <w:t xml:space="preserve"> </w:t>
      </w:r>
      <w:r w:rsidR="0060754C" w:rsidRPr="0060754C">
        <w:rPr>
          <w:b/>
        </w:rPr>
        <w:t>o napětí a proudu: definice, značka, jednotka</w:t>
      </w:r>
    </w:p>
    <w:sectPr w:rsidR="0060754C" w:rsidRPr="004312D1" w:rsidSect="0024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B2E"/>
    <w:rsid w:val="00113B2E"/>
    <w:rsid w:val="00243912"/>
    <w:rsid w:val="00255ABC"/>
    <w:rsid w:val="00406849"/>
    <w:rsid w:val="004312D1"/>
    <w:rsid w:val="004E4DD8"/>
    <w:rsid w:val="0060754C"/>
    <w:rsid w:val="007A3ED9"/>
    <w:rsid w:val="00F3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B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3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E4DD8"/>
    <w:rPr>
      <w:color w:val="808080"/>
    </w:rPr>
  </w:style>
  <w:style w:type="character" w:styleId="Siln">
    <w:name w:val="Strong"/>
    <w:basedOn w:val="Standardnpsmoodstavce"/>
    <w:uiPriority w:val="22"/>
    <w:qFormat/>
    <w:rsid w:val="0060754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dcterms:created xsi:type="dcterms:W3CDTF">2020-03-26T09:14:00Z</dcterms:created>
  <dcterms:modified xsi:type="dcterms:W3CDTF">2020-03-27T22:16:00Z</dcterms:modified>
</cp:coreProperties>
</file>