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2D" w:rsidRDefault="00493A2D">
      <w:r w:rsidRPr="00493A2D">
        <w:rPr>
          <w:b/>
          <w:u w:val="single"/>
        </w:rPr>
        <w:t>Úkol na ÚT a ST</w:t>
      </w:r>
      <w:r>
        <w:t xml:space="preserve">: </w:t>
      </w:r>
    </w:p>
    <w:p w:rsidR="00493A2D" w:rsidRDefault="00493A2D">
      <w:r>
        <w:t>Řeš slovní úlohy pomocí trojčlenky. Vždy si dobře promysli, jestli se jedná o přímou, nebo nepřímou úměrnost.</w:t>
      </w:r>
      <w:r w:rsidR="00724A83">
        <w:t xml:space="preserve"> Pokud si myslíš, že už tyto úlohy zvládáš bez problémů, tak stačí, když mi pošleš výsledky a k nim připíšeš, o jakou se jednalo úměrnost. Pokud si ještě nejsi úplně jistá/-ý, pošli úlohy na kontrolu celé.</w:t>
      </w:r>
    </w:p>
    <w:p w:rsidR="00644212" w:rsidRDefault="00067433">
      <w:r>
        <w:t>1. Turista ušel 3 km za tři čtvrtě hodiny. Kolik kilometrů ujde za dvě a půl hodiny?</w:t>
      </w:r>
    </w:p>
    <w:p w:rsidR="00067433" w:rsidRDefault="00067433">
      <w:r>
        <w:t>2. Skupina instalatérů v počtu 6 členů je hotova s prací za tři a půl dne. Za jak dlouho bude se stejnou prací hotovo 7 stejně výkonných instalatérů?</w:t>
      </w:r>
    </w:p>
    <w:p w:rsidR="00067433" w:rsidRDefault="00067433">
      <w:r>
        <w:t xml:space="preserve">3. Čerpadlem o výkonu 25 l/s se nádrž naplní za 1 h 12 min. </w:t>
      </w:r>
      <w:proofErr w:type="gramStart"/>
      <w:r>
        <w:t>Za</w:t>
      </w:r>
      <w:r w:rsidR="00493A2D">
        <w:t xml:space="preserve"> </w:t>
      </w:r>
      <w:r>
        <w:t>jak</w:t>
      </w:r>
      <w:proofErr w:type="gramEnd"/>
      <w:r>
        <w:t xml:space="preserve"> dlouho se nádrž naplní čerpadlem o výkonu 20 l/s?</w:t>
      </w:r>
    </w:p>
    <w:p w:rsidR="00067433" w:rsidRDefault="00067433">
      <w:r>
        <w:t>4. Zvuk urazí vzdálenost 1 km asi za 3 sekundy. Jak daleko je bouřka, jestliže mezi zábleskem a hromem je časový interval asi 8 sekund?</w:t>
      </w:r>
    </w:p>
    <w:p w:rsidR="00067433" w:rsidRDefault="00067433">
      <w:r>
        <w:t>5. Čtyřčlenná rodina spotřebuje za rok průměrně 220 kg brambor. Postačí 1,5 q (metrický cent) pro tříčlennou rodinu?</w:t>
      </w:r>
    </w:p>
    <w:p w:rsidR="00493A2D" w:rsidRDefault="00493A2D"/>
    <w:p w:rsidR="00493A2D" w:rsidRDefault="00493A2D">
      <w:r w:rsidRPr="00724A83">
        <w:rPr>
          <w:b/>
          <w:u w:val="single"/>
        </w:rPr>
        <w:t>Úkol na ČT</w:t>
      </w:r>
      <w:r>
        <w:t>:</w:t>
      </w:r>
    </w:p>
    <w:p w:rsidR="00493A2D" w:rsidRDefault="00493A2D">
      <w:r>
        <w:t>Prostuduj si stranu 52 v učebnici (2. díl.)</w:t>
      </w:r>
    </w:p>
    <w:p w:rsidR="00493A2D" w:rsidRPr="00724A83" w:rsidRDefault="00493A2D">
      <w:pPr>
        <w:rPr>
          <w:i/>
        </w:rPr>
      </w:pPr>
      <w:r w:rsidRPr="00724A83">
        <w:rPr>
          <w:i/>
        </w:rPr>
        <w:t>Zapiš si do sešitu:</w:t>
      </w:r>
    </w:p>
    <w:p w:rsidR="00493A2D" w:rsidRPr="00603C24" w:rsidRDefault="00493A2D" w:rsidP="00724A83">
      <w:pPr>
        <w:jc w:val="center"/>
        <w:rPr>
          <w:b/>
          <w:color w:val="FF0000"/>
          <w:u w:val="single"/>
        </w:rPr>
      </w:pPr>
      <w:r w:rsidRPr="00603C24">
        <w:rPr>
          <w:b/>
          <w:color w:val="FF0000"/>
          <w:u w:val="single"/>
        </w:rPr>
        <w:t>PROCENTA</w:t>
      </w:r>
    </w:p>
    <w:p w:rsidR="00493A2D" w:rsidRDefault="00493A2D">
      <w:proofErr w:type="gramStart"/>
      <w:r w:rsidRPr="00603C24">
        <w:rPr>
          <w:b/>
          <w:color w:val="FF0000"/>
        </w:rPr>
        <w:t>%</w:t>
      </w:r>
      <w:r>
        <w:t xml:space="preserve"> .... znak</w:t>
      </w:r>
      <w:proofErr w:type="gramEnd"/>
      <w:r>
        <w:t xml:space="preserve"> pro procento</w:t>
      </w:r>
    </w:p>
    <w:p w:rsidR="00493A2D" w:rsidRDefault="00493A2D">
      <w:r>
        <w:t>V životě se často setkáváme s údaji v procentech, např.:</w:t>
      </w:r>
    </w:p>
    <w:p w:rsidR="00493A2D" w:rsidRDefault="00493A2D" w:rsidP="00493A2D">
      <w:pPr>
        <w:pStyle w:val="Odstavecseseznamem"/>
        <w:numPr>
          <w:ilvl w:val="0"/>
          <w:numId w:val="1"/>
        </w:numPr>
      </w:pPr>
      <w:r>
        <w:t>29% povrchu planety je pokryto pevninou</w:t>
      </w:r>
    </w:p>
    <w:p w:rsidR="00493A2D" w:rsidRDefault="00493A2D" w:rsidP="00493A2D">
      <w:pPr>
        <w:pStyle w:val="Odstavecseseznamem"/>
        <w:numPr>
          <w:ilvl w:val="0"/>
          <w:numId w:val="1"/>
        </w:numPr>
      </w:pPr>
      <w:r>
        <w:t>21% žáků třídy mělo na vysvědčení jedničku z matematiky</w:t>
      </w:r>
    </w:p>
    <w:p w:rsidR="00493A2D" w:rsidRDefault="00493A2D">
      <w:pPr>
        <w:rPr>
          <w:i/>
        </w:rPr>
      </w:pPr>
      <w:r w:rsidRPr="00493A2D">
        <w:rPr>
          <w:i/>
        </w:rPr>
        <w:t xml:space="preserve">Vymysli a zapiš aspoň 2 příklady, kde se </w:t>
      </w:r>
      <w:r w:rsidR="00724A83">
        <w:rPr>
          <w:i/>
        </w:rPr>
        <w:t xml:space="preserve">ty </w:t>
      </w:r>
      <w:r w:rsidRPr="00493A2D">
        <w:rPr>
          <w:i/>
        </w:rPr>
        <w:t>setkáváš s</w:t>
      </w:r>
      <w:r w:rsidR="00724A83">
        <w:rPr>
          <w:i/>
        </w:rPr>
        <w:t> </w:t>
      </w:r>
      <w:r w:rsidRPr="00493A2D">
        <w:rPr>
          <w:i/>
        </w:rPr>
        <w:t>procenty.</w:t>
      </w:r>
    </w:p>
    <w:p w:rsidR="00493A2D" w:rsidRDefault="00493A2D">
      <w:pPr>
        <w:rPr>
          <w:i/>
        </w:rPr>
      </w:pPr>
    </w:p>
    <w:p w:rsidR="00493A2D" w:rsidRDefault="00724A83">
      <w:r>
        <w:t xml:space="preserve">Procenta se vždy vztahují k nějakému </w:t>
      </w:r>
      <w:r w:rsidRPr="00724A83">
        <w:rPr>
          <w:b/>
        </w:rPr>
        <w:t>celku</w:t>
      </w:r>
      <w:r>
        <w:t xml:space="preserve">, kterému říkáme </w:t>
      </w:r>
      <w:r w:rsidRPr="00603C24">
        <w:rPr>
          <w:b/>
          <w:color w:val="FF0000"/>
          <w:u w:val="single"/>
        </w:rPr>
        <w:t>základ</w:t>
      </w:r>
      <w:r>
        <w:t>.</w:t>
      </w:r>
    </w:p>
    <w:p w:rsidR="00724A83" w:rsidRDefault="00724A83">
      <w:r>
        <w:t>Např. celek = celý povrch Země – z něj 29% tvoří pevnina</w:t>
      </w:r>
    </w:p>
    <w:p w:rsidR="00724A83" w:rsidRDefault="00724A83">
      <w:r>
        <w:t xml:space="preserve">           celek = počet žáků ve třídě – z nich 21 % má jedničku z matematiky</w:t>
      </w:r>
    </w:p>
    <w:p w:rsidR="00724A83" w:rsidRDefault="00724A83"/>
    <w:p w:rsidR="00724A83" w:rsidRDefault="00724A83">
      <w:r w:rsidRPr="00724A83">
        <w:rPr>
          <w:b/>
          <w:u w:val="single"/>
        </w:rPr>
        <w:t>Základ</w:t>
      </w:r>
      <w:r w:rsidRPr="00724A83">
        <w:rPr>
          <w:u w:val="single"/>
        </w:rPr>
        <w:t xml:space="preserve"> = celek představuje vždy </w:t>
      </w:r>
      <w:r w:rsidRPr="00603C24">
        <w:rPr>
          <w:b/>
          <w:color w:val="FF0000"/>
          <w:u w:val="single"/>
        </w:rPr>
        <w:t>100%</w:t>
      </w:r>
      <w:r>
        <w:t>.</w:t>
      </w:r>
    </w:p>
    <w:p w:rsidR="00724A83" w:rsidRDefault="00724A83">
      <w:r>
        <w:t>Část z celku můžeme vyjádřit zlomkem, desetinným číslem nebo procenty.</w:t>
      </w:r>
    </w:p>
    <w:p w:rsidR="00603C24" w:rsidRDefault="00603C24"/>
    <w:p w:rsidR="00724A83" w:rsidRDefault="00724A83">
      <w:r w:rsidRPr="00724A83">
        <w:rPr>
          <w:i/>
        </w:rPr>
        <w:t>Dále si do sešitu opiš obě zelené tabulky z</w:t>
      </w:r>
      <w:r>
        <w:rPr>
          <w:i/>
        </w:rPr>
        <w:t> </w:t>
      </w:r>
      <w:r w:rsidRPr="00724A83">
        <w:rPr>
          <w:i/>
        </w:rPr>
        <w:t>učebnice ze str. 53</w:t>
      </w:r>
      <w:r>
        <w:t xml:space="preserve">. </w:t>
      </w:r>
    </w:p>
    <w:p w:rsidR="00724A83" w:rsidRPr="00603C24" w:rsidRDefault="00724A83">
      <w:pPr>
        <w:rPr>
          <w:i/>
        </w:rPr>
      </w:pPr>
      <w:r w:rsidRPr="00724A83">
        <w:rPr>
          <w:i/>
        </w:rPr>
        <w:t xml:space="preserve">Vypracuj </w:t>
      </w:r>
      <w:proofErr w:type="spellStart"/>
      <w:r w:rsidRPr="00724A83">
        <w:rPr>
          <w:i/>
        </w:rPr>
        <w:t>cv</w:t>
      </w:r>
      <w:proofErr w:type="spellEnd"/>
      <w:r w:rsidRPr="00724A83">
        <w:rPr>
          <w:i/>
        </w:rPr>
        <w:t>. 53/1 do sešitu</w:t>
      </w:r>
      <w:r w:rsidR="00603C24">
        <w:rPr>
          <w:i/>
        </w:rPr>
        <w:t xml:space="preserve">. Cvičení </w:t>
      </w:r>
      <w:r w:rsidRPr="00724A83">
        <w:rPr>
          <w:i/>
        </w:rPr>
        <w:t xml:space="preserve">53/2, 3 </w:t>
      </w:r>
      <w:r w:rsidR="00603C24">
        <w:rPr>
          <w:i/>
        </w:rPr>
        <w:t>a 54/B počítej ústně.</w:t>
      </w:r>
      <w:bookmarkStart w:id="0" w:name="_GoBack"/>
      <w:bookmarkEnd w:id="0"/>
    </w:p>
    <w:p w:rsidR="00724A83" w:rsidRDefault="00724A83"/>
    <w:p w:rsidR="00724A83" w:rsidRDefault="00724A83"/>
    <w:p w:rsidR="00724A83" w:rsidRPr="00493A2D" w:rsidRDefault="00724A83"/>
    <w:p w:rsidR="00493A2D" w:rsidRPr="00493A2D" w:rsidRDefault="00493A2D">
      <w:pPr>
        <w:rPr>
          <w:i/>
        </w:rPr>
      </w:pPr>
    </w:p>
    <w:p w:rsidR="00493A2D" w:rsidRDefault="00493A2D"/>
    <w:p w:rsidR="00493A2D" w:rsidRDefault="00493A2D"/>
    <w:p w:rsidR="00493A2D" w:rsidRDefault="00493A2D"/>
    <w:p w:rsidR="00493A2D" w:rsidRDefault="00493A2D"/>
    <w:p w:rsidR="00067433" w:rsidRDefault="00067433"/>
    <w:sectPr w:rsidR="0006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657CA"/>
    <w:multiLevelType w:val="hybridMultilevel"/>
    <w:tmpl w:val="6310B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33"/>
    <w:rsid w:val="00067433"/>
    <w:rsid w:val="00493A2D"/>
    <w:rsid w:val="00603C24"/>
    <w:rsid w:val="00644212"/>
    <w:rsid w:val="0072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DE6E8-22A4-4CE1-A4B2-4421FD26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3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zschrast-uzivatel16</dc:creator>
  <cp:keywords/>
  <dc:description/>
  <cp:lastModifiedBy>zschrast-uzivatel16</cp:lastModifiedBy>
  <cp:revision>1</cp:revision>
  <dcterms:created xsi:type="dcterms:W3CDTF">2020-04-25T11:04:00Z</dcterms:created>
  <dcterms:modified xsi:type="dcterms:W3CDTF">2020-04-25T12:14:00Z</dcterms:modified>
</cp:coreProperties>
</file>