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54" w:rsidRPr="001D3F17" w:rsidRDefault="000A3432">
      <w:pPr>
        <w:rPr>
          <w:b/>
          <w:sz w:val="24"/>
          <w:szCs w:val="24"/>
          <w:u w:val="single"/>
        </w:rPr>
      </w:pPr>
      <w:r w:rsidRPr="001D3F17">
        <w:rPr>
          <w:b/>
          <w:sz w:val="24"/>
          <w:szCs w:val="24"/>
          <w:u w:val="single"/>
        </w:rPr>
        <w:t xml:space="preserve">Práce na týden od </w:t>
      </w:r>
      <w:proofErr w:type="gramStart"/>
      <w:r w:rsidRPr="001D3F17">
        <w:rPr>
          <w:b/>
          <w:sz w:val="24"/>
          <w:szCs w:val="24"/>
          <w:u w:val="single"/>
        </w:rPr>
        <w:t>20.4. do</w:t>
      </w:r>
      <w:proofErr w:type="gramEnd"/>
      <w:r w:rsidRPr="001D3F17">
        <w:rPr>
          <w:b/>
          <w:sz w:val="24"/>
          <w:szCs w:val="24"/>
          <w:u w:val="single"/>
        </w:rPr>
        <w:t xml:space="preserve"> 25.4.fyzika 7</w:t>
      </w:r>
    </w:p>
    <w:p w:rsidR="000A3432" w:rsidRPr="001D3F17" w:rsidRDefault="000A3432">
      <w:pPr>
        <w:rPr>
          <w:sz w:val="24"/>
          <w:szCs w:val="24"/>
        </w:rPr>
      </w:pPr>
      <w:r w:rsidRPr="001D3F17">
        <w:rPr>
          <w:sz w:val="24"/>
          <w:szCs w:val="24"/>
        </w:rPr>
        <w:t>V tomto týdnu si nejprve zopakujeme hydrostatickou tlakovou sílu:</w:t>
      </w:r>
    </w:p>
    <w:p w:rsidR="000A3432" w:rsidRPr="001D3F17" w:rsidRDefault="000A3432" w:rsidP="000A3432">
      <w:pPr>
        <w:autoSpaceDE w:val="0"/>
        <w:autoSpaceDN w:val="0"/>
        <w:adjustRightInd w:val="0"/>
        <w:spacing w:after="0" w:line="240" w:lineRule="auto"/>
        <w:rPr>
          <w:rFonts w:eastAsia="Arial Unicode MS" w:cs="Arial"/>
          <w:b/>
          <w:bCs/>
          <w:color w:val="000000"/>
          <w:sz w:val="24"/>
          <w:szCs w:val="24"/>
        </w:rPr>
      </w:pPr>
      <w:r w:rsidRPr="001D3F17">
        <w:rPr>
          <w:sz w:val="24"/>
          <w:szCs w:val="24"/>
        </w:rPr>
        <w:t xml:space="preserve"> </w:t>
      </w:r>
      <w:r w:rsidRPr="001D3F17">
        <w:rPr>
          <w:rFonts w:cs="Arial"/>
          <w:b/>
          <w:bCs/>
          <w:color w:val="000000"/>
          <w:sz w:val="24"/>
          <w:szCs w:val="24"/>
        </w:rPr>
        <w:t>V</w:t>
      </w:r>
      <w:r w:rsidRPr="001D3F17">
        <w:rPr>
          <w:rFonts w:cs="Arial"/>
          <w:b/>
          <w:bCs/>
          <w:color w:val="FF0000"/>
          <w:sz w:val="24"/>
          <w:szCs w:val="24"/>
        </w:rPr>
        <w:t xml:space="preserve"> </w:t>
      </w:r>
      <w:r w:rsidRPr="001D3F17">
        <w:rPr>
          <w:rFonts w:cs="Arial"/>
          <w:b/>
          <w:bCs/>
          <w:color w:val="000000"/>
          <w:sz w:val="24"/>
          <w:szCs w:val="24"/>
        </w:rPr>
        <w:t xml:space="preserve">důsledku působení </w:t>
      </w:r>
      <w:r w:rsidRPr="001D3F17">
        <w:rPr>
          <w:rFonts w:cs="Arial"/>
          <w:b/>
          <w:bCs/>
          <w:color w:val="FF0000"/>
          <w:sz w:val="24"/>
          <w:szCs w:val="24"/>
        </w:rPr>
        <w:t>gravitační síly</w:t>
      </w:r>
      <w:r w:rsidRPr="001D3F17">
        <w:rPr>
          <w:rFonts w:cs="Arial"/>
          <w:b/>
          <w:bCs/>
          <w:color w:val="000000"/>
          <w:sz w:val="24"/>
          <w:szCs w:val="24"/>
        </w:rPr>
        <w:t xml:space="preserve"> Zem</w:t>
      </w:r>
      <w:r w:rsidRPr="001D3F17">
        <w:rPr>
          <w:rFonts w:eastAsia="Arial Unicode MS" w:cs="Arial Unicode MS"/>
          <w:b/>
          <w:bCs/>
          <w:color w:val="000000"/>
          <w:sz w:val="24"/>
          <w:szCs w:val="24"/>
        </w:rPr>
        <w:t>ě</w:t>
      </w:r>
      <w:r w:rsidRPr="001D3F17">
        <w:rPr>
          <w:rFonts w:eastAsia="Arial Unicode MS" w:cs="Arial"/>
          <w:b/>
          <w:bCs/>
          <w:color w:val="000000"/>
          <w:sz w:val="24"/>
          <w:szCs w:val="24"/>
        </w:rPr>
        <w:t xml:space="preserve"> působí kapalina v nádob</w:t>
      </w:r>
      <w:r w:rsidRPr="001D3F17">
        <w:rPr>
          <w:rFonts w:eastAsia="Arial Unicode MS" w:cs="Arial Unicode MS"/>
          <w:b/>
          <w:bCs/>
          <w:color w:val="000000"/>
          <w:sz w:val="24"/>
          <w:szCs w:val="24"/>
        </w:rPr>
        <w:t>ě</w:t>
      </w:r>
      <w:r w:rsidRPr="001D3F17">
        <w:rPr>
          <w:rFonts w:eastAsia="Arial Unicode MS" w:cs="Arial"/>
          <w:b/>
          <w:bCs/>
          <w:color w:val="000000"/>
          <w:sz w:val="24"/>
          <w:szCs w:val="24"/>
        </w:rPr>
        <w:t xml:space="preserve"> v klidu </w:t>
      </w:r>
    </w:p>
    <w:p w:rsidR="000A3432" w:rsidRPr="001D3F17" w:rsidRDefault="000A3432" w:rsidP="000A3432">
      <w:pPr>
        <w:rPr>
          <w:rFonts w:eastAsia="Arial Unicode MS" w:cs="Arial"/>
          <w:b/>
          <w:bCs/>
          <w:color w:val="000000"/>
          <w:sz w:val="24"/>
          <w:szCs w:val="24"/>
        </w:rPr>
      </w:pPr>
      <w:r w:rsidRPr="001D3F17">
        <w:rPr>
          <w:rFonts w:eastAsia="Arial Unicode MS" w:cs="Arial"/>
          <w:b/>
          <w:bCs/>
          <w:color w:val="FF0000"/>
          <w:sz w:val="24"/>
          <w:szCs w:val="24"/>
        </w:rPr>
        <w:t>tlakovou silou</w:t>
      </w:r>
      <w:r w:rsidRPr="001D3F17">
        <w:rPr>
          <w:rFonts w:eastAsia="Arial Unicode MS" w:cs="Arial"/>
          <w:b/>
          <w:bCs/>
          <w:color w:val="000000"/>
          <w:sz w:val="24"/>
          <w:szCs w:val="24"/>
        </w:rPr>
        <w:t xml:space="preserve"> kolmo na dno, na st</w:t>
      </w:r>
      <w:r w:rsidRPr="001D3F17">
        <w:rPr>
          <w:rFonts w:eastAsia="Arial Unicode MS" w:cs="Arial Unicode MS"/>
          <w:b/>
          <w:bCs/>
          <w:color w:val="000000"/>
          <w:sz w:val="24"/>
          <w:szCs w:val="24"/>
        </w:rPr>
        <w:t>ě</w:t>
      </w:r>
      <w:r w:rsidRPr="001D3F17">
        <w:rPr>
          <w:rFonts w:eastAsia="Arial Unicode MS" w:cs="Arial"/>
          <w:b/>
          <w:bCs/>
          <w:color w:val="000000"/>
          <w:sz w:val="24"/>
          <w:szCs w:val="24"/>
        </w:rPr>
        <w:t>ny nádoby a na plochy ponořené do kapaliny</w:t>
      </w:r>
    </w:p>
    <w:p w:rsidR="000A3432" w:rsidRPr="001D3F17" w:rsidRDefault="000A3432" w:rsidP="000A3432">
      <w:pPr>
        <w:rPr>
          <w:rFonts w:cs="Lucida Sans Unicode"/>
          <w:b/>
          <w:bCs/>
          <w:color w:val="000000" w:themeColor="text1"/>
          <w:sz w:val="24"/>
          <w:szCs w:val="24"/>
        </w:rPr>
      </w:pPr>
      <w:r w:rsidRPr="001D3F17">
        <w:rPr>
          <w:rFonts w:eastAsia="Arial Unicode MS" w:cs="Arial"/>
          <w:b/>
          <w:bCs/>
          <w:color w:val="000000" w:themeColor="text1"/>
          <w:sz w:val="24"/>
          <w:szCs w:val="24"/>
        </w:rPr>
        <w:t>Její velikost vypočteme z gravitační – tíhové síly: F=m.g, dosazením za m = V.</w:t>
      </w:r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 ρ</w:t>
      </w:r>
    </w:p>
    <w:p w:rsidR="000A3432" w:rsidRDefault="000A3432" w:rsidP="000A3432">
      <w:pPr>
        <w:rPr>
          <w:rFonts w:cs="Lucida Sans Unicode"/>
          <w:b/>
          <w:bCs/>
          <w:color w:val="000000" w:themeColor="text1"/>
          <w:sz w:val="24"/>
          <w:szCs w:val="24"/>
        </w:rPr>
      </w:pPr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a za V= S.h </w:t>
      </w:r>
      <w:r w:rsidR="007F2A0E">
        <w:rPr>
          <w:rFonts w:cs="Lucida Sans Unicode"/>
          <w:b/>
          <w:bCs/>
          <w:color w:val="000000" w:themeColor="text1"/>
          <w:sz w:val="24"/>
          <w:szCs w:val="24"/>
        </w:rPr>
        <w:t xml:space="preserve"> </w:t>
      </w:r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dostaneme </w:t>
      </w:r>
      <w:r w:rsidR="007F2A0E">
        <w:rPr>
          <w:rFonts w:cs="Lucida Sans Unicode"/>
          <w:b/>
          <w:bCs/>
          <w:color w:val="000000" w:themeColor="text1"/>
          <w:sz w:val="24"/>
          <w:szCs w:val="24"/>
        </w:rPr>
        <w:t xml:space="preserve"> </w:t>
      </w:r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vztah : </w:t>
      </w:r>
      <w:proofErr w:type="spellStart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F</w:t>
      </w:r>
      <w:r w:rsidRPr="001D3F17">
        <w:rPr>
          <w:rFonts w:cs="Lucida Sans Unicode"/>
          <w:b/>
          <w:bCs/>
          <w:color w:val="000000" w:themeColor="text1"/>
          <w:sz w:val="24"/>
          <w:szCs w:val="24"/>
          <w:vertAlign w:val="subscript"/>
        </w:rPr>
        <w:t>h</w:t>
      </w:r>
      <w:proofErr w:type="spellEnd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 = </w:t>
      </w:r>
      <w:proofErr w:type="gramStart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S.</w:t>
      </w:r>
      <w:proofErr w:type="spellStart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h</w:t>
      </w:r>
      <w:proofErr w:type="spellEnd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.</w:t>
      </w:r>
      <w:proofErr w:type="gramEnd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ρ</w:t>
      </w:r>
      <w:proofErr w:type="spellEnd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. g</w:t>
      </w:r>
    </w:p>
    <w:p w:rsidR="003D6D6B" w:rsidRPr="001D3F17" w:rsidRDefault="003D6D6B" w:rsidP="000A3432">
      <w:pPr>
        <w:rPr>
          <w:rFonts w:cs="Lucida Sans Unicode"/>
          <w:b/>
          <w:bCs/>
          <w:color w:val="000000" w:themeColor="text1"/>
          <w:sz w:val="24"/>
          <w:szCs w:val="24"/>
        </w:rPr>
      </w:pPr>
      <w:r>
        <w:rPr>
          <w:rFonts w:cs="Lucida Sans Unicode"/>
          <w:b/>
          <w:bCs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3352800" cy="906780"/>
            <wp:effectExtent l="19050" t="0" r="0" b="0"/>
            <wp:docPr id="7" name="obrázek 7" descr="C:\Users\MÍRA\Desktop\ht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ÍRA\Desktop\htaaa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V těchto nádobách působí na dno stejná hydrostatická tlaková síla, protože </w:t>
      </w:r>
      <w:r w:rsidR="00334CA3">
        <w:rPr>
          <w:rFonts w:cs="Lucida Sans Unicode"/>
          <w:b/>
          <w:bCs/>
          <w:color w:val="000000" w:themeColor="text1"/>
          <w:sz w:val="24"/>
          <w:szCs w:val="24"/>
        </w:rPr>
        <w:t xml:space="preserve">obsah </w:t>
      </w:r>
      <w:r>
        <w:rPr>
          <w:rFonts w:cs="Lucida Sans Unicode"/>
          <w:b/>
          <w:bCs/>
          <w:color w:val="000000" w:themeColor="text1"/>
          <w:sz w:val="24"/>
          <w:szCs w:val="24"/>
        </w:rPr>
        <w:t>dn</w:t>
      </w:r>
      <w:r w:rsidR="00334CA3">
        <w:rPr>
          <w:rFonts w:cs="Lucida Sans Unicode"/>
          <w:b/>
          <w:bCs/>
          <w:color w:val="000000" w:themeColor="text1"/>
          <w:sz w:val="24"/>
          <w:szCs w:val="24"/>
        </w:rPr>
        <w:t xml:space="preserve">a S </w:t>
      </w:r>
      <w:proofErr w:type="gramStart"/>
      <w:r>
        <w:rPr>
          <w:rFonts w:cs="Lucida Sans Unicode"/>
          <w:b/>
          <w:bCs/>
          <w:color w:val="000000" w:themeColor="text1"/>
          <w:sz w:val="24"/>
          <w:szCs w:val="24"/>
        </w:rPr>
        <w:t>je</w:t>
      </w:r>
      <w:proofErr w:type="gramEnd"/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stejn</w:t>
      </w:r>
      <w:r w:rsidR="00334CA3">
        <w:rPr>
          <w:rFonts w:cs="Lucida Sans Unicode"/>
          <w:b/>
          <w:bCs/>
          <w:color w:val="000000" w:themeColor="text1"/>
          <w:sz w:val="24"/>
          <w:szCs w:val="24"/>
        </w:rPr>
        <w:t>ý</w:t>
      </w:r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a výška </w:t>
      </w:r>
      <w:r w:rsidR="00334CA3">
        <w:rPr>
          <w:rFonts w:cs="Lucida Sans Unicode"/>
          <w:b/>
          <w:bCs/>
          <w:color w:val="000000" w:themeColor="text1"/>
          <w:sz w:val="24"/>
          <w:szCs w:val="24"/>
        </w:rPr>
        <w:t xml:space="preserve">h </w:t>
      </w:r>
      <w:r>
        <w:rPr>
          <w:rFonts w:cs="Lucida Sans Unicode"/>
          <w:b/>
          <w:bCs/>
          <w:color w:val="000000" w:themeColor="text1"/>
          <w:sz w:val="24"/>
          <w:szCs w:val="24"/>
        </w:rPr>
        <w:t>taky</w:t>
      </w:r>
      <w:r w:rsidR="00334CA3">
        <w:rPr>
          <w:rFonts w:cs="Lucida Sans Unicode"/>
          <w:b/>
          <w:bCs/>
          <w:color w:val="000000" w:themeColor="text1"/>
          <w:sz w:val="24"/>
          <w:szCs w:val="24"/>
        </w:rPr>
        <w:t>,</w:t>
      </w:r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kapalina též a jsme na </w:t>
      </w:r>
      <w:r w:rsidR="00334CA3">
        <w:rPr>
          <w:rFonts w:cs="Lucida Sans Unicode"/>
          <w:b/>
          <w:bCs/>
          <w:color w:val="000000" w:themeColor="text1"/>
          <w:sz w:val="24"/>
          <w:szCs w:val="24"/>
        </w:rPr>
        <w:t>Z</w:t>
      </w:r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emi, tudíž vůbec nezávisí na </w:t>
      </w:r>
      <w:r w:rsidRPr="00334CA3">
        <w:rPr>
          <w:rFonts w:cs="Lucida Sans Unicode"/>
          <w:b/>
          <w:bCs/>
          <w:color w:val="000000" w:themeColor="text1"/>
          <w:sz w:val="24"/>
          <w:szCs w:val="24"/>
          <w:u w:val="single"/>
        </w:rPr>
        <w:t>množství</w:t>
      </w:r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vody, na dno tlačí pouze </w:t>
      </w:r>
      <w:r w:rsidRPr="00334CA3">
        <w:rPr>
          <w:rFonts w:cs="Lucida Sans Unicode"/>
          <w:b/>
          <w:bCs/>
          <w:color w:val="000000" w:themeColor="text1"/>
          <w:sz w:val="24"/>
          <w:szCs w:val="24"/>
          <w:u w:val="single"/>
        </w:rPr>
        <w:t>kolmý sloupec</w:t>
      </w:r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vody nad dnem</w:t>
      </w:r>
      <w:r w:rsidR="00334CA3">
        <w:rPr>
          <w:rFonts w:cs="Lucida Sans Unicode"/>
          <w:b/>
          <w:bCs/>
          <w:color w:val="000000" w:themeColor="text1"/>
          <w:sz w:val="24"/>
          <w:szCs w:val="24"/>
        </w:rPr>
        <w:t xml:space="preserve"> –tomu říkáme hydrostatické paradox</w:t>
      </w:r>
    </w:p>
    <w:p w:rsidR="000A3432" w:rsidRPr="001D3F17" w:rsidRDefault="000A3432" w:rsidP="000A3432">
      <w:pPr>
        <w:rPr>
          <w:rFonts w:cs="Lucida Sans Unicode"/>
          <w:b/>
          <w:bCs/>
          <w:color w:val="000000" w:themeColor="text1"/>
          <w:sz w:val="24"/>
          <w:szCs w:val="24"/>
        </w:rPr>
      </w:pPr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v další části vypočteme tlak, který působí v dané hloubce, jelikož víme, že tlak vypočteme:</w:t>
      </w:r>
    </w:p>
    <w:p w:rsidR="000A3432" w:rsidRPr="001D3F17" w:rsidRDefault="000A3432" w:rsidP="000A3432">
      <w:pPr>
        <w:rPr>
          <w:rFonts w:cs="Lucida Sans Unicode"/>
          <w:b/>
          <w:bCs/>
          <w:color w:val="000000" w:themeColor="text1"/>
          <w:sz w:val="24"/>
          <w:szCs w:val="24"/>
        </w:rPr>
      </w:pPr>
      <w:proofErr w:type="gramStart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p = F : S pokud</w:t>
      </w:r>
      <w:proofErr w:type="gramEnd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 dosadíme za F náš vzorec  </w:t>
      </w:r>
      <w:proofErr w:type="spellStart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p</w:t>
      </w:r>
      <w:r w:rsidRPr="001D3F17">
        <w:rPr>
          <w:rFonts w:cs="Lucida Sans Unicode"/>
          <w:b/>
          <w:bCs/>
          <w:color w:val="000000" w:themeColor="text1"/>
          <w:sz w:val="24"/>
          <w:szCs w:val="24"/>
          <w:vertAlign w:val="subscript"/>
        </w:rPr>
        <w:t>h</w:t>
      </w:r>
      <w:proofErr w:type="spellEnd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 =</w:t>
      </w:r>
      <m:oMath>
        <m:r>
          <m:rPr>
            <m:sty m:val="bi"/>
          </m:rPr>
          <w:rPr>
            <w:rFonts w:ascii="Cambria Math" w:hAnsi="Cambria Math" w:cs="Lucida Sans Unicode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Lucida Sans Unicode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Lucida Sans Unicode"/>
                <w:color w:val="000000" w:themeColor="text1"/>
                <w:sz w:val="24"/>
                <w:szCs w:val="24"/>
              </w:rPr>
              <m:t>S.h. ρ. g</m:t>
            </m:r>
          </m:num>
          <m:den>
            <m:r>
              <m:rPr>
                <m:sty m:val="bi"/>
              </m:rPr>
              <w:rPr>
                <w:rFonts w:ascii="Cambria Math" w:hAnsi="Cambria Math" w:cs="Lucida Sans Unicode"/>
                <w:color w:val="000000" w:themeColor="text1"/>
                <w:sz w:val="24"/>
                <w:szCs w:val="24"/>
              </w:rPr>
              <m:t>S</m:t>
            </m:r>
          </m:den>
        </m:f>
      </m:oMath>
      <w:r w:rsidRPr="001D3F17">
        <w:rPr>
          <w:rFonts w:eastAsiaTheme="minorEastAsia" w:cs="Lucida Sans Unicode"/>
          <w:b/>
          <w:bCs/>
          <w:color w:val="000000" w:themeColor="text1"/>
          <w:sz w:val="24"/>
          <w:szCs w:val="24"/>
        </w:rPr>
        <w:t xml:space="preserve">   </w:t>
      </w:r>
      <w:r w:rsidR="007F2A0E">
        <w:rPr>
          <w:rFonts w:eastAsiaTheme="minorEastAsia" w:cs="Lucida Sans Unicode"/>
          <w:b/>
          <w:bCs/>
          <w:color w:val="000000" w:themeColor="text1"/>
          <w:sz w:val="24"/>
          <w:szCs w:val="24"/>
        </w:rPr>
        <w:t xml:space="preserve">vydělíme S a dostaneme      </w:t>
      </w:r>
      <w:proofErr w:type="spellStart"/>
      <w:r w:rsidRPr="001D3F17">
        <w:rPr>
          <w:rFonts w:eastAsiaTheme="minorEastAsia" w:cs="Lucida Sans Unicode"/>
          <w:b/>
          <w:bCs/>
          <w:color w:val="000000" w:themeColor="text1"/>
          <w:sz w:val="24"/>
          <w:szCs w:val="24"/>
        </w:rPr>
        <w:t>p</w:t>
      </w:r>
      <w:r w:rsidRPr="001D3F17">
        <w:rPr>
          <w:rFonts w:eastAsiaTheme="minorEastAsia" w:cs="Lucida Sans Unicode"/>
          <w:b/>
          <w:bCs/>
          <w:color w:val="000000" w:themeColor="text1"/>
          <w:sz w:val="24"/>
          <w:szCs w:val="24"/>
          <w:vertAlign w:val="subscript"/>
        </w:rPr>
        <w:t>h</w:t>
      </w:r>
      <w:proofErr w:type="spellEnd"/>
      <w:r w:rsidRPr="001D3F17">
        <w:rPr>
          <w:rFonts w:eastAsiaTheme="minorEastAsia" w:cs="Lucida Sans Unicode"/>
          <w:b/>
          <w:bCs/>
          <w:color w:val="000000" w:themeColor="text1"/>
          <w:sz w:val="24"/>
          <w:szCs w:val="24"/>
        </w:rPr>
        <w:t xml:space="preserve"> = </w:t>
      </w:r>
      <w:proofErr w:type="spellStart"/>
      <w:r w:rsidRPr="001D3F17">
        <w:rPr>
          <w:rFonts w:eastAsiaTheme="minorEastAsia" w:cs="Lucida Sans Unicode"/>
          <w:b/>
          <w:bCs/>
          <w:color w:val="000000" w:themeColor="text1"/>
          <w:sz w:val="24"/>
          <w:szCs w:val="24"/>
        </w:rPr>
        <w:t>h</w:t>
      </w:r>
      <w:proofErr w:type="spellEnd"/>
      <w:r w:rsidRPr="001D3F17">
        <w:rPr>
          <w:rFonts w:eastAsiaTheme="minorEastAsia" w:cs="Lucida Sans Unicode"/>
          <w:b/>
          <w:bCs/>
          <w:color w:val="000000" w:themeColor="text1"/>
          <w:sz w:val="24"/>
          <w:szCs w:val="24"/>
        </w:rPr>
        <w:t xml:space="preserve">. </w:t>
      </w:r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 xml:space="preserve"> ρ .g </w:t>
      </w:r>
    </w:p>
    <w:p w:rsidR="000A3432" w:rsidRPr="001D3F17" w:rsidRDefault="000A3432" w:rsidP="000A3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gravitačním poli Země působí kapalina v klidu na každou plochu S </w:t>
      </w:r>
      <w:r w:rsidRPr="001D3F1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kolmo</w:t>
      </w: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tlakovou silou F</w:t>
      </w:r>
    </w:p>
    <w:p w:rsidR="000A3432" w:rsidRPr="001D3F17" w:rsidRDefault="000A3432" w:rsidP="000A3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tato síla vyvolává tlak - </w:t>
      </w:r>
      <w:r w:rsidRPr="001D3F17">
        <w:rPr>
          <w:rFonts w:ascii="Times New Roman" w:hAnsi="Times New Roman" w:cs="Times New Roman"/>
          <w:b/>
          <w:bCs/>
          <w:color w:val="FF0000"/>
          <w:sz w:val="24"/>
          <w:szCs w:val="24"/>
        </w:rPr>
        <w:t>hydrostatický</w:t>
      </w: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h</w:t>
      </w:r>
      <w:proofErr w:type="spellEnd"/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= h .</w:t>
      </w:r>
      <w:r w:rsidRPr="001D3F17">
        <w:rPr>
          <w:rFonts w:ascii="Lucida Sans Unicode" w:hAnsi="Lucida Sans Unicode" w:cs="Lucida Sans Unicode"/>
          <w:b/>
          <w:bCs/>
          <w:color w:val="000000"/>
          <w:sz w:val="24"/>
          <w:szCs w:val="24"/>
        </w:rPr>
        <w:t>ρ</w:t>
      </w: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.g</w:t>
      </w:r>
      <w:proofErr w:type="gramEnd"/>
    </w:p>
    <w:p w:rsidR="000A3432" w:rsidRPr="001D3F17" w:rsidRDefault="000A3432" w:rsidP="000A343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závisí na </w:t>
      </w:r>
      <w:r w:rsidRPr="001D3F17">
        <w:rPr>
          <w:rFonts w:ascii="Times New Roman" w:hAnsi="Times New Roman" w:cs="Times New Roman"/>
          <w:b/>
          <w:bCs/>
          <w:color w:val="0000FF"/>
          <w:sz w:val="24"/>
          <w:szCs w:val="24"/>
        </w:rPr>
        <w:t>hloubce</w:t>
      </w: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r w:rsidRPr="001D3F17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hustotě </w:t>
      </w: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kapaliny</w:t>
      </w:r>
    </w:p>
    <w:p w:rsidR="001D3F17" w:rsidRPr="001D3F17" w:rsidRDefault="001D3F17" w:rsidP="000A343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vidíme, že tlak kapaliny způsobený gravitací závisí pouze na hustotě kapaliny a hloubce</w:t>
      </w:r>
    </w:p>
    <w:p w:rsidR="001D3F17" w:rsidRPr="001D3F17" w:rsidRDefault="001D3F17" w:rsidP="001D3F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pokus:</w:t>
      </w:r>
    </w:p>
    <w:p w:rsidR="001D3F17" w:rsidRPr="001D3F17" w:rsidRDefault="00334CA3" w:rsidP="000A343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5080" cy="2108835"/>
            <wp:effectExtent l="1905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10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F17" w:rsidRPr="001D3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vezmi lahev a nad sebou udělej několik dírek, napusť vodou, vidíme, že největší tlak je u dna, voda vyteče nejdál, pokus vyfoť, natoč</w:t>
      </w:r>
    </w:p>
    <w:p w:rsidR="001D3F17" w:rsidRPr="001D3F17" w:rsidRDefault="00334CA3" w:rsidP="000A3432">
      <w:pPr>
        <w:rPr>
          <w:rFonts w:cs="Lucida Sans Unicode"/>
          <w:b/>
          <w:bCs/>
          <w:color w:val="000000" w:themeColor="text1"/>
          <w:sz w:val="28"/>
          <w:szCs w:val="28"/>
        </w:rPr>
      </w:pPr>
      <w:r w:rsidRPr="00334CA3">
        <w:rPr>
          <w:rFonts w:cs="Lucida Sans Unicode"/>
          <w:b/>
          <w:bCs/>
          <w:noProof/>
          <w:color w:val="000000" w:themeColor="text1"/>
          <w:sz w:val="28"/>
          <w:szCs w:val="28"/>
          <w:lang w:eastAsia="cs-CZ"/>
        </w:rPr>
        <w:drawing>
          <wp:inline distT="0" distB="0" distL="0" distR="0">
            <wp:extent cx="1499647" cy="1668780"/>
            <wp:effectExtent l="19050" t="0" r="5303" b="0"/>
            <wp:docPr id="2" name="obrázek 5" descr="C:\Users\MÍRA\Desktop\ht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ÍRA\Desktop\htaa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71" cy="167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Lucida Sans Unicode"/>
          <w:b/>
          <w:bCs/>
          <w:color w:val="000000" w:themeColor="text1"/>
          <w:sz w:val="28"/>
          <w:szCs w:val="28"/>
        </w:rPr>
        <w:br w:type="textWrapping" w:clear="all"/>
      </w:r>
    </w:p>
    <w:p w:rsidR="000A3432" w:rsidRDefault="003D6D6B" w:rsidP="000A3432">
      <w:pPr>
        <w:rPr>
          <w:noProof/>
          <w:color w:val="000000" w:themeColor="text1"/>
          <w:sz w:val="24"/>
          <w:szCs w:val="24"/>
          <w:lang w:eastAsia="cs-CZ"/>
        </w:rPr>
      </w:pPr>
      <w:r>
        <w:rPr>
          <w:noProof/>
          <w:color w:val="000000" w:themeColor="text1"/>
          <w:sz w:val="24"/>
          <w:szCs w:val="24"/>
          <w:lang w:eastAsia="cs-CZ"/>
        </w:rPr>
        <w:lastRenderedPageBreak/>
        <w:t>Ze vzorce vidíme, že velikost tlaku kapaliny nezávisí na množství kapaliny, ale na výšce kapalinového sloupce a hustotě kapaliny, i malé množství vody dokáže rozbít dno sklenice, pokud je ve vysokém válci:</w:t>
      </w:r>
      <w:r w:rsidRPr="003D6D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959228" cy="2392680"/>
            <wp:effectExtent l="19050" t="0" r="0" b="0"/>
            <wp:docPr id="6" name="obrázek 6" descr="C:\Users\MÍRA\Desktop\ht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ÍRA\Desktop\htaaaaa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30" cy="239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D6B" w:rsidRPr="000A3432" w:rsidRDefault="003D6D6B" w:rsidP="000A3432">
      <w:pPr>
        <w:rPr>
          <w:color w:val="000000" w:themeColor="text1"/>
          <w:sz w:val="24"/>
          <w:szCs w:val="24"/>
        </w:rPr>
      </w:pPr>
    </w:p>
    <w:p w:rsidR="000A3432" w:rsidRDefault="00334CA3">
      <w:pPr>
        <w:rPr>
          <w:noProof/>
          <w:lang w:eastAsia="cs-CZ"/>
        </w:rPr>
      </w:pPr>
      <w:r>
        <w:rPr>
          <w:noProof/>
          <w:lang w:eastAsia="cs-CZ"/>
        </w:rPr>
        <w:t>Nyní vypočteme několik úloh:</w:t>
      </w:r>
    </w:p>
    <w:p w:rsidR="00334CA3" w:rsidRDefault="00334CA3">
      <w:r>
        <w:t>Jaký je hydrostatický tlak v hloubce 10 m pod povrchem vody v rybníce a v moři?</w:t>
      </w:r>
    </w:p>
    <w:p w:rsidR="00334CA3" w:rsidRDefault="00334CA3">
      <w:pPr>
        <w:rPr>
          <w:rFonts w:cs="Lucida Sans Unicode"/>
          <w:b/>
          <w:bCs/>
          <w:color w:val="000000" w:themeColor="text1"/>
          <w:sz w:val="24"/>
          <w:szCs w:val="24"/>
        </w:rPr>
      </w:pPr>
      <w:proofErr w:type="spellStart"/>
      <w:r>
        <w:t>p</w:t>
      </w:r>
      <w:r w:rsidRPr="00334CA3">
        <w:rPr>
          <w:vertAlign w:val="subscript"/>
        </w:rPr>
        <w:t>h</w:t>
      </w:r>
      <w:proofErr w:type="spellEnd"/>
      <w:r>
        <w:t xml:space="preserve"> = </w:t>
      </w:r>
      <w:proofErr w:type="spellStart"/>
      <w:r>
        <w:t>h</w:t>
      </w:r>
      <w:proofErr w:type="spellEnd"/>
      <w:r>
        <w:t>.</w:t>
      </w:r>
      <w:r w:rsidRPr="00334CA3">
        <w:rPr>
          <w:rFonts w:cs="Lucida Sans Unicod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3F17">
        <w:rPr>
          <w:rFonts w:cs="Lucida Sans Unicode"/>
          <w:b/>
          <w:bCs/>
          <w:color w:val="000000" w:themeColor="text1"/>
          <w:sz w:val="24"/>
          <w:szCs w:val="24"/>
        </w:rPr>
        <w:t>ρ</w:t>
      </w:r>
      <w:r>
        <w:rPr>
          <w:rFonts w:cs="Lucida Sans Unicode"/>
          <w:b/>
          <w:bCs/>
          <w:color w:val="000000" w:themeColor="text1"/>
          <w:sz w:val="24"/>
          <w:szCs w:val="24"/>
        </w:rPr>
        <w:t>.g</w:t>
      </w:r>
      <w:proofErr w:type="spellEnd"/>
    </w:p>
    <w:p w:rsidR="00334CA3" w:rsidRDefault="00334CA3">
      <w:pPr>
        <w:rPr>
          <w:rFonts w:cs="Lucida Sans Unicod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cs="Lucida Sans Unicode"/>
          <w:b/>
          <w:bCs/>
          <w:color w:val="000000" w:themeColor="text1"/>
          <w:sz w:val="24"/>
          <w:szCs w:val="24"/>
        </w:rPr>
        <w:t>p</w:t>
      </w:r>
      <w:r w:rsidRPr="00334CA3">
        <w:rPr>
          <w:rFonts w:cs="Lucida Sans Unicode"/>
          <w:b/>
          <w:bCs/>
          <w:color w:val="000000" w:themeColor="text1"/>
          <w:sz w:val="24"/>
          <w:szCs w:val="24"/>
          <w:vertAlign w:val="subscript"/>
        </w:rPr>
        <w:t>h</w:t>
      </w:r>
      <w:proofErr w:type="spellEnd"/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= 10.1000.10</w:t>
      </w:r>
    </w:p>
    <w:p w:rsidR="00334CA3" w:rsidRDefault="00334CA3">
      <w:pPr>
        <w:rPr>
          <w:rFonts w:cs="Lucida Sans Unicod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cs="Lucida Sans Unicode"/>
          <w:b/>
          <w:bCs/>
          <w:color w:val="000000" w:themeColor="text1"/>
          <w:sz w:val="24"/>
          <w:szCs w:val="24"/>
        </w:rPr>
        <w:t>p</w:t>
      </w:r>
      <w:r w:rsidRPr="00334CA3">
        <w:rPr>
          <w:rFonts w:cs="Lucida Sans Unicode"/>
          <w:b/>
          <w:bCs/>
          <w:color w:val="000000" w:themeColor="text1"/>
          <w:sz w:val="24"/>
          <w:szCs w:val="24"/>
          <w:vertAlign w:val="subscript"/>
        </w:rPr>
        <w:t>h</w:t>
      </w:r>
      <w:proofErr w:type="spellEnd"/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= 100 000Pa = 100kPa</w:t>
      </w:r>
    </w:p>
    <w:p w:rsidR="00334CA3" w:rsidRDefault="00334CA3">
      <w:pPr>
        <w:rPr>
          <w:rFonts w:cs="Lucida Sans Unicode"/>
          <w:b/>
          <w:bCs/>
          <w:color w:val="000000" w:themeColor="text1"/>
          <w:sz w:val="24"/>
          <w:szCs w:val="24"/>
        </w:rPr>
      </w:pPr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V moři: </w:t>
      </w:r>
      <w:proofErr w:type="spellStart"/>
      <w:r>
        <w:rPr>
          <w:rFonts w:cs="Lucida Sans Unicode"/>
          <w:b/>
          <w:bCs/>
          <w:color w:val="000000" w:themeColor="text1"/>
          <w:sz w:val="24"/>
          <w:szCs w:val="24"/>
        </w:rPr>
        <w:t>p</w:t>
      </w:r>
      <w:r w:rsidRPr="00334CA3">
        <w:rPr>
          <w:rFonts w:cs="Lucida Sans Unicode"/>
          <w:b/>
          <w:bCs/>
          <w:color w:val="000000" w:themeColor="text1"/>
          <w:sz w:val="24"/>
          <w:szCs w:val="24"/>
          <w:vertAlign w:val="subscript"/>
        </w:rPr>
        <w:t>h</w:t>
      </w:r>
      <w:proofErr w:type="spellEnd"/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= 10.1020.10</w:t>
      </w:r>
    </w:p>
    <w:p w:rsidR="00334CA3" w:rsidRDefault="00334CA3">
      <w:pPr>
        <w:rPr>
          <w:rFonts w:cs="Lucida Sans Unicod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cs="Lucida Sans Unicode"/>
          <w:b/>
          <w:bCs/>
          <w:color w:val="000000" w:themeColor="text1"/>
          <w:sz w:val="24"/>
          <w:szCs w:val="24"/>
        </w:rPr>
        <w:t>p</w:t>
      </w:r>
      <w:r w:rsidRPr="00334CA3">
        <w:rPr>
          <w:rFonts w:cs="Lucida Sans Unicode"/>
          <w:b/>
          <w:bCs/>
          <w:color w:val="000000" w:themeColor="text1"/>
          <w:sz w:val="24"/>
          <w:szCs w:val="24"/>
          <w:vertAlign w:val="subscript"/>
        </w:rPr>
        <w:t>h</w:t>
      </w:r>
      <w:proofErr w:type="spellEnd"/>
      <w:r>
        <w:rPr>
          <w:rFonts w:cs="Lucida Sans Unicode"/>
          <w:b/>
          <w:bCs/>
          <w:color w:val="000000" w:themeColor="text1"/>
          <w:sz w:val="24"/>
          <w:szCs w:val="24"/>
        </w:rPr>
        <w:t xml:space="preserve"> = 102 000 </w:t>
      </w:r>
      <w:proofErr w:type="spellStart"/>
      <w:r>
        <w:rPr>
          <w:rFonts w:cs="Lucida Sans Unicode"/>
          <w:b/>
          <w:bCs/>
          <w:color w:val="000000" w:themeColor="text1"/>
          <w:sz w:val="24"/>
          <w:szCs w:val="24"/>
        </w:rPr>
        <w:t>Pa</w:t>
      </w:r>
      <w:proofErr w:type="spellEnd"/>
    </w:p>
    <w:p w:rsidR="00334CA3" w:rsidRDefault="00334CA3" w:rsidP="00311AD8">
      <w:pPr>
        <w:pStyle w:val="Odstavecseseznamem"/>
        <w:numPr>
          <w:ilvl w:val="0"/>
          <w:numId w:val="3"/>
        </w:numPr>
      </w:pPr>
      <w:r>
        <w:t>Válcová nádrž má obsah dna 250 m</w:t>
      </w:r>
      <w:r w:rsidRPr="00311AD8">
        <w:rPr>
          <w:vertAlign w:val="superscript"/>
        </w:rPr>
        <w:t>2</w:t>
      </w:r>
      <w:r>
        <w:t xml:space="preserve"> a je naplněna naftou do výšky 9,5 m ode dna. Urči hydrostatický tlak u dna nádrže. Urči tlakovou sílu, kterou působí nafta na dno nádrže. Hustota nafty je 800 kg/m</w:t>
      </w:r>
      <w:r w:rsidRPr="00311AD8">
        <w:rPr>
          <w:vertAlign w:val="superscript"/>
        </w:rPr>
        <w:t>3</w:t>
      </w:r>
      <w:r>
        <w:t xml:space="preserve"> .</w:t>
      </w:r>
    </w:p>
    <w:p w:rsidR="00334CA3" w:rsidRDefault="00334CA3" w:rsidP="00311AD8">
      <w:pPr>
        <w:pStyle w:val="Odstavecseseznamem"/>
        <w:numPr>
          <w:ilvl w:val="0"/>
          <w:numId w:val="3"/>
        </w:numPr>
      </w:pPr>
      <w:r>
        <w:t>Hrnec s výškou 20 cm a obsahu dna 250 cm</w:t>
      </w:r>
      <w:r w:rsidRPr="00311AD8">
        <w:rPr>
          <w:vertAlign w:val="superscript"/>
        </w:rPr>
        <w:t>2</w:t>
      </w:r>
      <w:r>
        <w:t xml:space="preserve"> naplníme vodou. Vypočítej: a) objem vody v hrnci </w:t>
      </w:r>
    </w:p>
    <w:p w:rsidR="00334CA3" w:rsidRDefault="00334CA3" w:rsidP="00311AD8">
      <w:pPr>
        <w:pStyle w:val="Odstavecseseznamem"/>
      </w:pPr>
      <w:proofErr w:type="gramStart"/>
      <w:r>
        <w:t>b )hydrostatickou</w:t>
      </w:r>
      <w:proofErr w:type="gramEnd"/>
      <w:r>
        <w:t xml:space="preserve"> tlakovou sílu, kterou působí voda na dno hrnce c) tlak u dna hrnce</w:t>
      </w:r>
    </w:p>
    <w:p w:rsidR="00D60DED" w:rsidRDefault="00D60DED" w:rsidP="00311AD8">
      <w:pPr>
        <w:pStyle w:val="Odstavecseseznamem"/>
        <w:numPr>
          <w:ilvl w:val="0"/>
          <w:numId w:val="3"/>
        </w:numPr>
      </w:pPr>
      <w:r>
        <w:t xml:space="preserve">Ponorka je ponořena 60 m pod hladinou moře. Urči velikost tlakové síly působící na plochý kovový poklop o obsahu 0,6 </w:t>
      </w:r>
      <w:proofErr w:type="gramStart"/>
      <w:r>
        <w:t>m</w:t>
      </w:r>
      <w:r w:rsidRPr="00311AD8">
        <w:rPr>
          <w:vertAlign w:val="superscript"/>
        </w:rPr>
        <w:t>2</w:t>
      </w:r>
      <w:r>
        <w:t xml:space="preserve"> .</w:t>
      </w:r>
      <w:proofErr w:type="gramEnd"/>
    </w:p>
    <w:p w:rsidR="00334CA3" w:rsidRPr="00311AD8" w:rsidRDefault="00D60DED" w:rsidP="00311AD8">
      <w:pPr>
        <w:pStyle w:val="Odstavecseseznamem"/>
        <w:numPr>
          <w:ilvl w:val="0"/>
          <w:numId w:val="3"/>
        </w:numPr>
        <w:rPr>
          <w:rFonts w:cs="Lucida Sans Unicode"/>
          <w:b/>
          <w:bCs/>
          <w:color w:val="000000" w:themeColor="text1"/>
          <w:sz w:val="24"/>
          <w:szCs w:val="24"/>
        </w:rPr>
      </w:pPr>
      <w:r>
        <w:t xml:space="preserve">Krev v lidském těle má kromě tlaku, který vzniká činností srdce, i tlak hydrostatický. Jaký je hydrostatický tlak krve v nohou stojícího člověka, který měří 165 cm? (hustota krve je 1 000 </w:t>
      </w:r>
      <w:proofErr w:type="gramStart"/>
      <w:r>
        <w:t xml:space="preserve">kg/m </w:t>
      </w:r>
      <w:r w:rsidRPr="00311AD8">
        <w:rPr>
          <w:vertAlign w:val="superscript"/>
        </w:rPr>
        <w:t>3</w:t>
      </w:r>
      <w:r>
        <w:t xml:space="preserve"> )</w:t>
      </w:r>
      <w:proofErr w:type="gramEnd"/>
    </w:p>
    <w:p w:rsidR="00D60DED" w:rsidRDefault="00D60DED" w:rsidP="00311AD8">
      <w:pPr>
        <w:pStyle w:val="Odstavecseseznamem"/>
        <w:numPr>
          <w:ilvl w:val="0"/>
          <w:numId w:val="3"/>
        </w:numPr>
      </w:pPr>
      <w:r>
        <w:t xml:space="preserve">Vodojem vytváří ve vodovodním potrubí v přízemí panelového domu tlak 0,8 </w:t>
      </w:r>
      <w:proofErr w:type="spellStart"/>
      <w:r>
        <w:t>MPa</w:t>
      </w:r>
      <w:proofErr w:type="spellEnd"/>
      <w:r>
        <w:t xml:space="preserve">. V jaké výšce nad zemí je hladina vody ve vodojemu?  Použij trojúhelník:                                                                           </w:t>
      </w:r>
    </w:p>
    <w:p w:rsidR="00D60DED" w:rsidRDefault="00D60DED" w:rsidP="00311AD8">
      <w:pPr>
        <w:pStyle w:val="Odstavecseseznamem"/>
      </w:pPr>
      <w:proofErr w:type="gramStart"/>
      <w:r>
        <w:t>chceme</w:t>
      </w:r>
      <w:proofErr w:type="gramEnd"/>
      <w:r>
        <w:t xml:space="preserve">-li  h    </w:t>
      </w:r>
      <w:proofErr w:type="gramStart"/>
      <w:r>
        <w:t>zakryjeme</w:t>
      </w:r>
      <w:proofErr w:type="gramEnd"/>
      <w:r>
        <w:t xml:space="preserve"> ho a zůstane    p: </w:t>
      </w:r>
      <w:r w:rsidRPr="00311AD8">
        <w:rPr>
          <w:rFonts w:cs="Lucida Sans Unicode"/>
          <w:b/>
          <w:bCs/>
          <w:color w:val="000000" w:themeColor="text1"/>
          <w:sz w:val="24"/>
          <w:szCs w:val="24"/>
        </w:rPr>
        <w:t>ρ</w:t>
      </w:r>
      <w:r>
        <w:t xml:space="preserve">     převeď </w:t>
      </w:r>
      <w:proofErr w:type="spellStart"/>
      <w:r>
        <w:t>MPa</w:t>
      </w:r>
      <w:proofErr w:type="spellEnd"/>
      <w:r>
        <w:t xml:space="preserve"> na </w:t>
      </w:r>
      <w:proofErr w:type="spellStart"/>
      <w:r>
        <w:t>Pa</w:t>
      </w:r>
      <w:proofErr w:type="spellEnd"/>
      <w:r>
        <w:t xml:space="preserve">  </w:t>
      </w:r>
    </w:p>
    <w:p w:rsidR="00D60DED" w:rsidRDefault="00311AD8" w:rsidP="00311AD8">
      <w:pPr>
        <w:pStyle w:val="Odstavecseseznamem"/>
      </w:pPr>
      <w:r>
        <w:t xml:space="preserve">  </w:t>
      </w:r>
      <w:r w:rsidR="00D60DED">
        <w:t xml:space="preserve">p      </w:t>
      </w:r>
    </w:p>
    <w:p w:rsidR="00D60DED" w:rsidRPr="00311AD8" w:rsidRDefault="00D60DED" w:rsidP="00311AD8">
      <w:pPr>
        <w:pStyle w:val="Odstavecseseznamem"/>
        <w:rPr>
          <w:rFonts w:cs="Lucida Sans Unicode"/>
          <w:b/>
          <w:bCs/>
          <w:color w:val="000000" w:themeColor="text1"/>
          <w:sz w:val="24"/>
          <w:szCs w:val="24"/>
        </w:rPr>
      </w:pPr>
      <w:proofErr w:type="spellStart"/>
      <w:r>
        <w:t>h</w:t>
      </w:r>
      <w:proofErr w:type="spellEnd"/>
      <w:r>
        <w:t xml:space="preserve">. </w:t>
      </w:r>
      <w:r w:rsidRPr="00311AD8">
        <w:rPr>
          <w:rFonts w:cs="Lucida Sans Unicode"/>
          <w:b/>
          <w:bCs/>
          <w:color w:val="000000" w:themeColor="text1"/>
          <w:sz w:val="24"/>
          <w:szCs w:val="24"/>
        </w:rPr>
        <w:t>ρ</w:t>
      </w:r>
    </w:p>
    <w:p w:rsidR="00D60DED" w:rsidRDefault="00D60DED" w:rsidP="00311AD8">
      <w:pPr>
        <w:pStyle w:val="Odstavecseseznamem"/>
        <w:numPr>
          <w:ilvl w:val="0"/>
          <w:numId w:val="3"/>
        </w:numPr>
      </w:pPr>
      <w:r>
        <w:lastRenderedPageBreak/>
        <w:t xml:space="preserve">Hydrostatický tlak u dna řeky je 42 </w:t>
      </w:r>
      <w:proofErr w:type="spellStart"/>
      <w:r>
        <w:t>kPa</w:t>
      </w:r>
      <w:proofErr w:type="spellEnd"/>
      <w:r>
        <w:t>. Jak hluboká je řeka v tomto místě?</w:t>
      </w:r>
    </w:p>
    <w:p w:rsidR="00D60DED" w:rsidRDefault="00D60DED" w:rsidP="00311AD8">
      <w:pPr>
        <w:pStyle w:val="Odstavecseseznamem"/>
        <w:numPr>
          <w:ilvl w:val="0"/>
          <w:numId w:val="3"/>
        </w:numPr>
      </w:pPr>
      <w:r>
        <w:t>Jak velký je hydrostatický tlak u dna Mariánského příkopu (nejhlubší místo Tichého oceánu)?</w:t>
      </w:r>
    </w:p>
    <w:p w:rsidR="00311AD8" w:rsidRDefault="00D60DED" w:rsidP="00311AD8">
      <w:r w:rsidRPr="00D60D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Nejvyšším bodem naší planety je vrchol Mount </w:t>
      </w:r>
      <w:proofErr w:type="spellStart"/>
      <w:r w:rsidRPr="00D60DED">
        <w:rPr>
          <w:rFonts w:ascii="Times New Roman" w:eastAsia="Times New Roman" w:hAnsi="Times New Roman" w:cs="Times New Roman"/>
          <w:sz w:val="24"/>
          <w:szCs w:val="24"/>
          <w:lang w:eastAsia="cs-CZ"/>
        </w:rPr>
        <w:t>Everet</w:t>
      </w:r>
      <w:proofErr w:type="spellEnd"/>
      <w:r w:rsidRPr="00D60D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(8 848 metrů) a nejhlubším je Mariánským příkop. Podle nejnovějších údajů je jeho hloubka 10 994 metrů pod hladinou moře. Mariánský příkop se nachází v západní části Tichého oceánu, jeho nejhlubší místo se nazývá „prohlubeň </w:t>
      </w:r>
      <w:proofErr w:type="spellStart"/>
      <w:r w:rsidRPr="00D60DED">
        <w:rPr>
          <w:rFonts w:ascii="Times New Roman" w:eastAsia="Times New Roman" w:hAnsi="Times New Roman" w:cs="Times New Roman"/>
          <w:sz w:val="24"/>
          <w:szCs w:val="24"/>
          <w:lang w:eastAsia="cs-CZ"/>
        </w:rPr>
        <w:t>Challanger</w:t>
      </w:r>
      <w:proofErr w:type="spellEnd"/>
      <w:r w:rsidRPr="00D60DED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D60D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60D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11AD8">
        <w:t xml:space="preserve">8. </w:t>
      </w:r>
      <w:r w:rsidR="00112D1E">
        <w:t xml:space="preserve">Akvárium se čtvercovým dnem o straně 0,5 m je zaplněno vodou do výšky 0,4 m. Jaký hydrostatický tlak je u dna nádoby? </w:t>
      </w:r>
    </w:p>
    <w:p w:rsidR="00112D1E" w:rsidRDefault="00112D1E" w:rsidP="00311AD8">
      <w:r>
        <w:rPr>
          <w:rStyle w:val="Siln"/>
          <w:color w:val="FF0000"/>
          <w:u w:val="single"/>
        </w:rPr>
        <w:t xml:space="preserve">Pascalův </w:t>
      </w:r>
      <w:proofErr w:type="gramStart"/>
      <w:r>
        <w:rPr>
          <w:rStyle w:val="Siln"/>
          <w:color w:val="FF0000"/>
          <w:u w:val="single"/>
        </w:rPr>
        <w:t>zákon   (naučit</w:t>
      </w:r>
      <w:proofErr w:type="gramEnd"/>
      <w:r>
        <w:rPr>
          <w:rStyle w:val="Siln"/>
          <w:color w:val="FF0000"/>
          <w:u w:val="single"/>
        </w:rPr>
        <w:t xml:space="preserve"> nazpaměť)</w:t>
      </w:r>
    </w:p>
    <w:p w:rsidR="00112D1E" w:rsidRDefault="00112D1E" w:rsidP="00112D1E">
      <w:pPr>
        <w:pStyle w:val="Normlnweb"/>
        <w:rPr>
          <w:rStyle w:val="Siln"/>
        </w:rPr>
      </w:pPr>
      <w:r>
        <w:rPr>
          <w:rStyle w:val="Siln"/>
        </w:rPr>
        <w:t>Působením vnější tlakové síly kolmo na povrch kapaliny v uzavřené nádobě se ve všech místech šíří stejný tlak</w:t>
      </w:r>
      <w:r w:rsidR="00311AD8">
        <w:rPr>
          <w:rStyle w:val="Siln"/>
        </w:rPr>
        <w:t>.</w:t>
      </w:r>
      <w:r w:rsidR="00311AD8" w:rsidRPr="00311AD8">
        <w:rPr>
          <w:noProof/>
        </w:rPr>
        <w:t xml:space="preserve"> </w:t>
      </w:r>
      <w:r w:rsidR="00311AD8" w:rsidRPr="00311AD8">
        <w:rPr>
          <w:noProof/>
        </w:rPr>
        <w:drawing>
          <wp:inline distT="0" distB="0" distL="0" distR="0">
            <wp:extent cx="2068830" cy="1551623"/>
            <wp:effectExtent l="19050" t="0" r="7620" b="0"/>
            <wp:docPr id="13" name="obrázek 10" descr="C:\Users\MÍRA\Desktop\mv\pz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ÍRA\Desktop\mv\pzaa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55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1AD8" w:rsidRPr="00311AD8">
        <w:rPr>
          <w:noProof/>
        </w:rPr>
        <w:drawing>
          <wp:inline distT="0" distB="0" distL="0" distR="0">
            <wp:extent cx="655575" cy="1066800"/>
            <wp:effectExtent l="19050" t="0" r="0" b="0"/>
            <wp:docPr id="20" name="obrázek 11" descr="C:\Users\MÍRA\Desktop\mv\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ÍRA\Desktop\mv\pz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1E" w:rsidRDefault="00112D1E" w:rsidP="00112D1E">
      <w:pPr>
        <w:pStyle w:val="Normlnweb"/>
        <w:rPr>
          <w:rStyle w:val="Siln"/>
        </w:rPr>
      </w:pPr>
      <w:r>
        <w:rPr>
          <w:rStyle w:val="Siln"/>
        </w:rPr>
        <w:t xml:space="preserve">Tento tlak je způsoben vnější silou, využití v hydraulickém zařízení a to až příště </w:t>
      </w:r>
    </w:p>
    <w:p w:rsidR="00112D1E" w:rsidRDefault="00311AD8" w:rsidP="00112D1E">
      <w:pPr>
        <w:pStyle w:val="Normlnweb"/>
        <w:rPr>
          <w:rStyle w:val="Siln"/>
        </w:rPr>
      </w:pPr>
      <w:r>
        <w:rPr>
          <w:rStyle w:val="Siln"/>
        </w:rPr>
        <w:t xml:space="preserve">Na rozdíl od tlaku </w:t>
      </w:r>
      <w:r w:rsidR="00112D1E">
        <w:rPr>
          <w:rStyle w:val="Siln"/>
        </w:rPr>
        <w:t>hydrostatick</w:t>
      </w:r>
      <w:r>
        <w:rPr>
          <w:rStyle w:val="Siln"/>
        </w:rPr>
        <w:t>ého, který</w:t>
      </w:r>
      <w:r w:rsidR="00112D1E">
        <w:rPr>
          <w:rStyle w:val="Siln"/>
        </w:rPr>
        <w:t xml:space="preserve"> je dán gravitací</w:t>
      </w:r>
    </w:p>
    <w:p w:rsidR="00112D1E" w:rsidRPr="00311AD8" w:rsidRDefault="00112D1E" w:rsidP="00112D1E">
      <w:pPr>
        <w:pStyle w:val="Normlnweb"/>
        <w:rPr>
          <w:rStyle w:val="Siln"/>
          <w:u w:val="single"/>
        </w:rPr>
      </w:pPr>
      <w:r w:rsidRPr="00311AD8">
        <w:rPr>
          <w:rStyle w:val="Siln"/>
          <w:u w:val="single"/>
        </w:rPr>
        <w:t>2 pokus:</w:t>
      </w:r>
    </w:p>
    <w:p w:rsidR="00112D1E" w:rsidRDefault="00112D1E" w:rsidP="00112D1E">
      <w:pPr>
        <w:pStyle w:val="Normlnweb"/>
        <w:rPr>
          <w:rStyle w:val="Siln"/>
        </w:rPr>
      </w:pPr>
      <w:r>
        <w:rPr>
          <w:b/>
          <w:bCs/>
          <w:noProof/>
        </w:rPr>
        <w:drawing>
          <wp:inline distT="0" distB="0" distL="0" distR="0">
            <wp:extent cx="2575560" cy="1775460"/>
            <wp:effectExtent l="19050" t="0" r="0" b="0"/>
            <wp:docPr id="8" name="obrázek 8" descr="C:\Users\MÍRA\Desktop\mv\p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ÍRA\Desktop\mv\pz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myslím, že není třeba popisovat</w:t>
      </w:r>
    </w:p>
    <w:p w:rsidR="00112D1E" w:rsidRDefault="00112D1E" w:rsidP="00112D1E">
      <w:pPr>
        <w:pStyle w:val="Normlnweb"/>
      </w:pPr>
    </w:p>
    <w:p w:rsidR="00112D1E" w:rsidRPr="00D60DED" w:rsidRDefault="00604657" w:rsidP="00D6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Kapalina se šíří všemi směry stejně</w:t>
      </w:r>
    </w:p>
    <w:p w:rsidR="00112D1E" w:rsidRDefault="00112D1E" w:rsidP="00D60DED"/>
    <w:p w:rsidR="00671666" w:rsidRPr="00604657" w:rsidRDefault="00112D1E" w:rsidP="00671666">
      <w:pPr>
        <w:pStyle w:val="Odstavecseseznamem"/>
        <w:numPr>
          <w:ilvl w:val="0"/>
          <w:numId w:val="2"/>
        </w:numPr>
        <w:rPr>
          <w:u w:val="single"/>
        </w:rPr>
      </w:pPr>
      <w:r w:rsidRPr="00604657">
        <w:rPr>
          <w:u w:val="single"/>
        </w:rPr>
        <w:t xml:space="preserve">pokus: </w:t>
      </w:r>
      <w:r w:rsidR="00604657">
        <w:rPr>
          <w:u w:val="single"/>
        </w:rPr>
        <w:t>Pascalův zákon</w:t>
      </w:r>
    </w:p>
    <w:p w:rsidR="00112D1E" w:rsidRDefault="00112D1E" w:rsidP="00671666">
      <w:pPr>
        <w:pStyle w:val="Odstavecseseznamem"/>
      </w:pPr>
      <w:r>
        <w:t>vezmi pingpongový míček, injekční stříkačku, propíchni míček na několika místech rozehřátým špendlíkem, připevni stříkačku, naber vodu a silně zatlač</w:t>
      </w:r>
    </w:p>
    <w:p w:rsidR="00311AD8" w:rsidRDefault="00311AD8" w:rsidP="00671666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>
            <wp:extent cx="1575115" cy="1181100"/>
            <wp:effectExtent l="19050" t="0" r="6035" b="0"/>
            <wp:docPr id="16" name="obrázek 16" descr="C:\Users\MÍRA\Desktop\IMG_20200418_21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ÍRA\Desktop\IMG_20200418_2103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13" cy="118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ED" w:rsidRDefault="00112D1E" w:rsidP="00671666">
      <w:pPr>
        <w:pStyle w:val="Odstavecseseznamem"/>
      </w:pPr>
      <w:r>
        <w:t>pokus:</w:t>
      </w:r>
    </w:p>
    <w:p w:rsidR="00112D1E" w:rsidRPr="00604657" w:rsidRDefault="00671666" w:rsidP="00671666">
      <w:pPr>
        <w:pStyle w:val="Odstavecseseznamem"/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0465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tornádo v lahvi</w:t>
      </w:r>
    </w:p>
    <w:p w:rsidR="00671666" w:rsidRPr="00671666" w:rsidRDefault="00671666" w:rsidP="00671666">
      <w:pPr>
        <w:pStyle w:val="Odstavecseseznamem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2D1E" w:rsidRPr="00112D1E" w:rsidRDefault="00112D1E" w:rsidP="00671666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784860" cy="1905000"/>
            <wp:effectExtent l="19050" t="0" r="0" b="0"/>
            <wp:docPr id="12" name="obrázek 12" descr="Fo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1E" w:rsidRPr="00671666" w:rsidRDefault="00112D1E" w:rsidP="007F2A0E">
      <w:pPr>
        <w:ind w:left="360"/>
      </w:pPr>
      <w:r w:rsidRPr="007F2A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Láhve slepte uzávěry k sobě. Vršky můžeme slepit sekundovým lepidlem nebo nahřát nad sporákem a přitisknout k sobě. Po zaschnutí spojené uzávěry provrtejte hrotem nůžek tak, aby vznikl otvor velký asi půl centimetru. Jednu láhev naplňte vodou, druhou nechte prázdnou. </w:t>
      </w:r>
      <w:proofErr w:type="gramStart"/>
      <w:r w:rsidR="00604657">
        <w:t>Můžete</w:t>
      </w:r>
      <w:proofErr w:type="gramEnd"/>
      <w:r w:rsidR="00604657">
        <w:t xml:space="preserve"> ji také obarvit potravinářskou barvivem</w:t>
      </w:r>
      <w:r w:rsidR="00604657" w:rsidRPr="007F2A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7F2A0E">
        <w:rPr>
          <w:rFonts w:ascii="Times New Roman" w:eastAsia="Times New Roman" w:hAnsi="Times New Roman" w:cs="Times New Roman"/>
          <w:sz w:val="24"/>
          <w:szCs w:val="24"/>
          <w:lang w:eastAsia="cs-CZ"/>
        </w:rPr>
        <w:t>Našroubujte</w:t>
      </w:r>
      <w:proofErr w:type="gramEnd"/>
      <w:r w:rsidRPr="007F2A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láhve na spojené uzávěry. Nyní otočte soustavu plnou láhví nahoru a trochu roztočte, abyste tornádo „nastartovali“.</w:t>
      </w:r>
    </w:p>
    <w:p w:rsidR="00671666" w:rsidRPr="007F2A0E" w:rsidRDefault="00671666" w:rsidP="00671666">
      <w:pPr>
        <w:pStyle w:val="Normlnweb"/>
        <w:ind w:left="720"/>
        <w:rPr>
          <w:b/>
        </w:rPr>
      </w:pPr>
      <w:r>
        <w:t xml:space="preserve">Otočte spojené lahve tou plnou nahoru a krouživými pohyby celou soustavu roztočte. </w:t>
      </w:r>
      <w:r w:rsidRPr="007F2A0E">
        <w:t>Chce to trochu cviku, abyste tornádo v lahvi vytvořili. Hned po otočení plné lahve pomůže zmáčknout plnou lahev, tornádo se dá rychleji do pohybu</w:t>
      </w:r>
    </w:p>
    <w:p w:rsidR="00671666" w:rsidRPr="007F2A0E" w:rsidRDefault="00604657" w:rsidP="00671666">
      <w:pPr>
        <w:pStyle w:val="Odstavecseseznamem"/>
        <w:rPr>
          <w:b/>
        </w:rPr>
      </w:pPr>
      <w:r w:rsidRPr="007F2A0E">
        <w:rPr>
          <w:b/>
        </w:rPr>
        <w:t>Vysvětlení:</w:t>
      </w:r>
    </w:p>
    <w:p w:rsidR="00671666" w:rsidRPr="00671666" w:rsidRDefault="00671666" w:rsidP="00671666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1666" w:rsidRPr="007F2A0E" w:rsidRDefault="00671666" w:rsidP="007F2A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A0E">
        <w:rPr>
          <w:rFonts w:ascii="Times New Roman" w:eastAsia="Times New Roman" w:hAnsi="Times New Roman" w:cs="Times New Roman"/>
          <w:sz w:val="24"/>
          <w:szCs w:val="24"/>
          <w:lang w:eastAsia="cs-CZ"/>
        </w:rPr>
        <w:t>V klidové svislé poloze lahví tlak vzduchu v dolní lahvi ve spojení s malým přechodovým otvorem (povrchová vrstva funguje jako zátka) zabraňuje stékání vody. Jestliže však uvedeme krouživým pohybem lahví vodu do pohybu, při vzniku víru se povrchová vrstva v přechodu naruší a středem vnikne směrem vzhůru tornádo vzduchu a voda začne protékat středem směrem dolů.</w:t>
      </w:r>
    </w:p>
    <w:p w:rsidR="00671666" w:rsidRPr="00604657" w:rsidRDefault="00671666" w:rsidP="00671666">
      <w:pPr>
        <w:pStyle w:val="Odstavecseseznamem"/>
        <w:rPr>
          <w:b/>
          <w:u w:val="single"/>
        </w:rPr>
      </w:pPr>
      <w:r w:rsidRPr="00604657">
        <w:rPr>
          <w:b/>
          <w:u w:val="single"/>
        </w:rPr>
        <w:t>Tornádo v přírodě:</w:t>
      </w:r>
    </w:p>
    <w:p w:rsidR="00671666" w:rsidRDefault="00671666" w:rsidP="00671666">
      <w:pPr>
        <w:pStyle w:val="Odstavecseseznamem"/>
      </w:pPr>
      <w:r>
        <w:t>Tornádo je silně rotující vír, který se během své existence alespoň jednou dotkne zemského povrchu a je dostatečně silný, aby na něm mohl způsobit hmotné škody. Je schopné vznést do vzduchu předmět o hmotnosti až 5 tun. Má podobu nálevky, chobotu, který se spouští z oblaků.  Rychlost větru v tornádu se pohybuje od 50 do 100 m/s i více. Tornáda se vyskytují v bouřích téměř po celém světě, přičemž nejznámější oblastí je americký středozápad a jih.</w:t>
      </w:r>
    </w:p>
    <w:p w:rsidR="00671666" w:rsidRDefault="00671666" w:rsidP="00671666">
      <w:pPr>
        <w:ind w:firstLine="708"/>
      </w:pPr>
      <w:r w:rsidRPr="00604657">
        <w:rPr>
          <w:u w:val="single"/>
        </w:rPr>
        <w:t>Vysvětlení k pokusu s </w:t>
      </w:r>
      <w:proofErr w:type="spellStart"/>
      <w:r w:rsidRPr="00604657">
        <w:rPr>
          <w:u w:val="single"/>
        </w:rPr>
        <w:t>fixou</w:t>
      </w:r>
      <w:proofErr w:type="spellEnd"/>
      <w:r>
        <w:t>: někdo z vás nepoužil novinový papír, tudíž se moc nepovedlo,</w:t>
      </w:r>
      <w:r w:rsidR="00604657">
        <w:t xml:space="preserve"> </w:t>
      </w:r>
      <w:r>
        <w:t>ale viděla jsem krásné výsledky</w:t>
      </w:r>
    </w:p>
    <w:p w:rsidR="00311AD8" w:rsidRDefault="00311AD8" w:rsidP="00671666">
      <w:pPr>
        <w:ind w:firstLine="708"/>
      </w:pPr>
      <w:r>
        <w:rPr>
          <w:noProof/>
          <w:lang w:eastAsia="cs-CZ"/>
        </w:rPr>
        <w:lastRenderedPageBreak/>
        <w:drawing>
          <wp:inline distT="0" distB="0" distL="0" distR="0">
            <wp:extent cx="2411752" cy="1729740"/>
            <wp:effectExtent l="19050" t="0" r="7598" b="0"/>
            <wp:docPr id="17" name="obrázek 17" descr="C:\Users\MÍRA\Desktop\z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ÍRA\Desktop\zb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66" cy="173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D8" w:rsidRDefault="00311AD8" w:rsidP="00311AD8">
      <w:pPr>
        <w:ind w:firstLine="708"/>
      </w:pPr>
      <w:r>
        <w:rPr>
          <w:noProof/>
          <w:lang w:eastAsia="cs-CZ"/>
        </w:rPr>
        <w:drawing>
          <wp:inline distT="0" distB="0" distL="0" distR="0">
            <wp:extent cx="2995575" cy="2240280"/>
            <wp:effectExtent l="19050" t="0" r="0" b="0"/>
            <wp:docPr id="18" name="obrázek 18" descr="C:\Users\MÍRA\Desktop\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ÍRA\Desktop\zb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37" cy="224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D8" w:rsidRDefault="00311AD8" w:rsidP="00311AD8"/>
    <w:p w:rsidR="00311AD8" w:rsidRDefault="00311AD8" w:rsidP="00311AD8">
      <w:pPr>
        <w:tabs>
          <w:tab w:val="left" w:pos="936"/>
        </w:tabs>
      </w:pPr>
      <w:r>
        <w:tab/>
      </w:r>
      <w:r w:rsidR="00604657">
        <w:t xml:space="preserve">Vaše výsledky: </w:t>
      </w:r>
      <w:r>
        <w:t>fialová = modrá + červená</w:t>
      </w:r>
    </w:p>
    <w:p w:rsidR="00604657" w:rsidRDefault="00311AD8" w:rsidP="00311AD8">
      <w:pPr>
        <w:tabs>
          <w:tab w:val="left" w:pos="936"/>
        </w:tabs>
      </w:pPr>
      <w:r>
        <w:t xml:space="preserve">zelená= žlutá + modrá  </w:t>
      </w:r>
    </w:p>
    <w:p w:rsidR="00480FB3" w:rsidRDefault="00480FB3" w:rsidP="00604657">
      <w:pPr>
        <w:ind w:firstLine="708"/>
      </w:pPr>
      <w:r>
        <w:t>pokud nemáte vytisknuto barevně, na podpoře výuky mám vloženo i barevně, tak se podívejte</w:t>
      </w:r>
    </w:p>
    <w:p w:rsidR="00311AD8" w:rsidRDefault="00480FB3" w:rsidP="00480FB3">
      <w:r w:rsidRPr="007C6C86">
        <w:rPr>
          <w:b/>
        </w:rPr>
        <w:t>závěr</w:t>
      </w:r>
      <w:r>
        <w:t xml:space="preserve">: </w:t>
      </w:r>
      <w:r w:rsidRPr="007C6C86">
        <w:rPr>
          <w:b/>
        </w:rPr>
        <w:t>opiš</w:t>
      </w:r>
      <w:r>
        <w:t xml:space="preserve"> nové učivo do sešitu a všechny zajímavosti, které neznáš, </w:t>
      </w:r>
      <w:r w:rsidRPr="007C6C86">
        <w:rPr>
          <w:b/>
        </w:rPr>
        <w:t>vypočti úlohy</w:t>
      </w:r>
      <w:r>
        <w:t xml:space="preserve"> a pošli mi je, </w:t>
      </w:r>
      <w:r w:rsidRPr="007C6C86">
        <w:rPr>
          <w:b/>
        </w:rPr>
        <w:t>pokusy foť, toč</w:t>
      </w:r>
      <w:r>
        <w:t xml:space="preserve"> a </w:t>
      </w:r>
      <w:proofErr w:type="gramStart"/>
      <w:r>
        <w:t>posílej oznámkuji</w:t>
      </w:r>
      <w:proofErr w:type="gramEnd"/>
      <w:r>
        <w:t xml:space="preserve"> je, nezapomeň si k pokusu přečíst i vysvětlení</w:t>
      </w:r>
    </w:p>
    <w:p w:rsidR="00480FB3" w:rsidRDefault="00480FB3" w:rsidP="00480FB3">
      <w:r>
        <w:t xml:space="preserve">výrobky </w:t>
      </w:r>
      <w:r w:rsidR="007C6C86">
        <w:t xml:space="preserve">i pokus </w:t>
      </w:r>
      <w:r>
        <w:t>mě poté doneseš do školy, tak je nevyhazuj</w:t>
      </w:r>
      <w:r w:rsidR="007C6C86">
        <w:t xml:space="preserve">, pracovní listy si zakládej, snad nemusím zdůrazňovat, budeme podle nich </w:t>
      </w:r>
      <w:proofErr w:type="gramStart"/>
      <w:r w:rsidR="007C6C86">
        <w:t>opakovat.Pokud</w:t>
      </w:r>
      <w:proofErr w:type="gramEnd"/>
      <w:r w:rsidR="007C6C86">
        <w:t xml:space="preserve"> jsi tak nečinil, naprav</w:t>
      </w:r>
    </w:p>
    <w:p w:rsidR="007C6C86" w:rsidRDefault="007C6C86" w:rsidP="00480FB3">
      <w:r>
        <w:t xml:space="preserve">budeš-li potřebovat na </w:t>
      </w:r>
      <w:proofErr w:type="spellStart"/>
      <w:r>
        <w:t>Teamsech</w:t>
      </w:r>
      <w:proofErr w:type="spellEnd"/>
      <w:r>
        <w:t xml:space="preserve"> je doučování pro vás </w:t>
      </w:r>
      <w:r w:rsidRPr="007C6C86">
        <w:rPr>
          <w:b/>
        </w:rPr>
        <w:t>každé úterý v 18.00</w:t>
      </w:r>
    </w:p>
    <w:p w:rsidR="007C6C86" w:rsidRDefault="007C6C86" w:rsidP="00480FB3">
      <w:r>
        <w:t>projdeme nové učivo, budeš-li mít záje</w:t>
      </w:r>
      <w:r w:rsidR="007F2A0E">
        <w:t xml:space="preserve">m, napiš, že žádáš o připojení, </w:t>
      </w:r>
      <w:proofErr w:type="gramStart"/>
      <w:r>
        <w:t>bude-li</w:t>
      </w:r>
      <w:proofErr w:type="gramEnd"/>
      <w:r>
        <w:t xml:space="preserve"> třeba </w:t>
      </w:r>
      <w:proofErr w:type="gramStart"/>
      <w:r>
        <w:t>můžeme</w:t>
      </w:r>
      <w:proofErr w:type="gramEnd"/>
      <w:r>
        <w:t xml:space="preserve"> se sejít i jindy</w:t>
      </w:r>
    </w:p>
    <w:p w:rsidR="007C6C86" w:rsidRDefault="007F2A0E" w:rsidP="00480FB3">
      <w:r>
        <w:t>Z</w:t>
      </w:r>
      <w:r w:rsidR="007C6C86">
        <w:t xml:space="preserve">ároveň upozorňuji děti, </w:t>
      </w:r>
      <w:proofErr w:type="gramStart"/>
      <w:r w:rsidR="007C6C86">
        <w:t>kteří</w:t>
      </w:r>
      <w:proofErr w:type="gramEnd"/>
      <w:r w:rsidR="007C6C86">
        <w:t xml:space="preserve"> nepracují ať se vzpamatují a začnou, musí ovšem postupně, nelze začít a přeskočit minulé pracovní listy, vymlouvat se, že ne</w:t>
      </w:r>
      <w:r>
        <w:t>chápu, neberu je to jen lenost, stačí napsat a vysvětlíme.</w:t>
      </w:r>
    </w:p>
    <w:p w:rsidR="007C6C86" w:rsidRPr="00480FB3" w:rsidRDefault="007C6C86" w:rsidP="00480FB3"/>
    <w:sectPr w:rsidR="007C6C86" w:rsidRPr="00480FB3" w:rsidSect="00BA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608B"/>
    <w:multiLevelType w:val="hybridMultilevel"/>
    <w:tmpl w:val="DE82C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002B5"/>
    <w:multiLevelType w:val="hybridMultilevel"/>
    <w:tmpl w:val="B51A17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32E87"/>
    <w:multiLevelType w:val="hybridMultilevel"/>
    <w:tmpl w:val="8872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432"/>
    <w:rsid w:val="000A3432"/>
    <w:rsid w:val="00112D1E"/>
    <w:rsid w:val="001D3F17"/>
    <w:rsid w:val="00311AD8"/>
    <w:rsid w:val="00334CA3"/>
    <w:rsid w:val="003D6D6B"/>
    <w:rsid w:val="00480FB3"/>
    <w:rsid w:val="00604657"/>
    <w:rsid w:val="00671666"/>
    <w:rsid w:val="007C6C86"/>
    <w:rsid w:val="007F2A0E"/>
    <w:rsid w:val="00BA3F54"/>
    <w:rsid w:val="00CE642E"/>
    <w:rsid w:val="00D60DED"/>
    <w:rsid w:val="00EB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F54"/>
  </w:style>
  <w:style w:type="paragraph" w:styleId="Nadpis2">
    <w:name w:val="heading 2"/>
    <w:basedOn w:val="Normln"/>
    <w:link w:val="Nadpis2Char"/>
    <w:uiPriority w:val="9"/>
    <w:qFormat/>
    <w:rsid w:val="00671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343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4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3F1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60DE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1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2D1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7166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img.blesk.cz/static/old_abc/imgdb/original/phpbqsACM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2</cp:revision>
  <dcterms:created xsi:type="dcterms:W3CDTF">2020-04-18T17:24:00Z</dcterms:created>
  <dcterms:modified xsi:type="dcterms:W3CDTF">2020-04-19T11:49:00Z</dcterms:modified>
</cp:coreProperties>
</file>