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6A" w:rsidRPr="00023CDE" w:rsidRDefault="00461A6A" w:rsidP="00461A6A">
      <w:pPr>
        <w:jc w:val="center"/>
        <w:rPr>
          <w:b/>
          <w:bCs/>
          <w:sz w:val="26"/>
          <w:szCs w:val="26"/>
        </w:rPr>
      </w:pPr>
      <w:r w:rsidRPr="00023CDE">
        <w:rPr>
          <w:b/>
          <w:bCs/>
          <w:sz w:val="26"/>
          <w:szCs w:val="26"/>
        </w:rPr>
        <w:t>O žehuňském vodníkovi</w:t>
      </w:r>
    </w:p>
    <w:p w:rsidR="00461A6A" w:rsidRDefault="00461A6A" w:rsidP="00461A6A">
      <w:pPr>
        <w:rPr>
          <w:b/>
          <w:bCs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1A6A" w:rsidTr="0074049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61A6A" w:rsidRDefault="00461A6A" w:rsidP="00740494"/>
          <w:p w:rsidR="00461A6A" w:rsidRDefault="00461A6A" w:rsidP="00740494">
            <w:pPr>
              <w:rPr>
                <w:b/>
                <w:bCs/>
              </w:rPr>
            </w:pPr>
            <w:r>
              <w:t>Uplynul nějaký čas a tento nepoctivý kočí se znovu objevil na cestě u žehuňského rybníka. Hastrman ho zahlédl a hned ho poznal podle pruhované plachty na voze. Bylo léto a srpnové slunce pálilo. Zpocený vozka zastavil, vzal vědro z vozu a šel se k rybníku osvěžit a nabrat vodu pro unavené koně. Ale okradený vodník už čekal na svoji příležitost. Vše, co se pak odehrálo, bylo dílem okamžiku. Nad nepoctivým formanem se zavřela voda a už ho nikdy nikdo nespatřil. Až k večeru, když se vesničané vraceli domů z polí, našli na cestě opuštěný povoz s koňmi. Na břehu rybníka pak ležela v trávě vozkova čepice.</w:t>
            </w:r>
          </w:p>
          <w:p w:rsidR="00461A6A" w:rsidRDefault="00461A6A" w:rsidP="00740494"/>
        </w:tc>
      </w:tr>
      <w:tr w:rsidR="00461A6A" w:rsidTr="0074049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61A6A" w:rsidRDefault="00461A6A" w:rsidP="00740494"/>
          <w:p w:rsidR="00461A6A" w:rsidRDefault="00461A6A" w:rsidP="00740494">
            <w:r>
              <w:t xml:space="preserve">Vodník očekával, že tam nahoře na něho vozka chvilku počká, nabídne trochu tabáku </w:t>
            </w:r>
            <w:r>
              <w:br/>
              <w:t xml:space="preserve">do fajfky, anebo alespoň pěkně poděkuje. Jenomže tentokrát se dočkal nemilého překvapení. Vychytralý a nepoctivý vozka se na vršku nezastavil, znovu práskl do koní a uháněl dál </w:t>
            </w:r>
            <w:r>
              <w:br/>
              <w:t>i s kouzelným bičem. Marně za ním vodník volal, povoz zanedlouho zmizel v dálce.</w:t>
            </w:r>
          </w:p>
          <w:p w:rsidR="00461A6A" w:rsidRDefault="00461A6A" w:rsidP="00740494"/>
        </w:tc>
      </w:tr>
      <w:tr w:rsidR="00461A6A" w:rsidTr="0074049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61A6A" w:rsidRDefault="00461A6A" w:rsidP="00740494"/>
          <w:p w:rsidR="00461A6A" w:rsidRDefault="00461A6A" w:rsidP="00740494">
            <w:pPr>
              <w:spacing w:after="40"/>
            </w:pPr>
            <w:r>
              <w:t xml:space="preserve">Nejhorší to vždycky bývalo v době podzimních dešťů anebo časně zjara, kdy země bývala </w:t>
            </w:r>
            <w:r>
              <w:br/>
              <w:t xml:space="preserve">do hloubky promočená. Častokrát se stalo, že na cestě v těžké nepropustné hlíně vůz beznadějně uvízl. Formani byli za každou pomoc rádi a přidávali zelenému pomocníkovi </w:t>
            </w:r>
            <w:r>
              <w:br/>
              <w:t>nějaký ten peníz na pivo.</w:t>
            </w:r>
          </w:p>
          <w:p w:rsidR="00461A6A" w:rsidRDefault="00461A6A" w:rsidP="00740494">
            <w:r>
              <w:t xml:space="preserve">Jednou se stalo, že kolem rybníka projížděl vrchovatě naložený vůz a bylo vidět, že koně už nemohou. Šli pomalu a ztěžka, každou chvílí se zastavovali. Jejich pán je neustále popoháněl bičem a navíc si nerozumně vybral strmou cestu přes </w:t>
            </w:r>
            <w:proofErr w:type="spellStart"/>
            <w:r>
              <w:t>Oškobrh</w:t>
            </w:r>
            <w:proofErr w:type="spellEnd"/>
            <w:r>
              <w:t xml:space="preserve">. Vodník to vše zpovzdálí sledoval, a když už koně nechtěli pokračovat v jízdě, nabídl jako jindy i tomuto vozkovi </w:t>
            </w:r>
            <w:r>
              <w:br/>
              <w:t xml:space="preserve">svůj pověstný čarovný bič. Ten s ním jednou, dvakrát prásknul, vraníci v tu chvíli zabrali </w:t>
            </w:r>
            <w:r>
              <w:br/>
              <w:t>a bez nesnází vytáhli těžký vůz na kopec.</w:t>
            </w:r>
          </w:p>
          <w:p w:rsidR="00461A6A" w:rsidRDefault="00461A6A" w:rsidP="00740494"/>
        </w:tc>
      </w:tr>
      <w:tr w:rsidR="00461A6A" w:rsidTr="0074049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61A6A" w:rsidRDefault="00461A6A" w:rsidP="00740494"/>
          <w:p w:rsidR="00461A6A" w:rsidRDefault="00461A6A" w:rsidP="00740494">
            <w:r>
              <w:t>Zelený mužík sedával na vrbě a tiše pozoroval, jaké povozy po cestě jezdí. Když bylo někdy třeba, ochotně pomohl nezkušeným vozkům do strmého kopce, protože mu bylo líto koní. Nejednou viděl, že jsou koně u konce svých sil. Na poslední chvíli se objevil před nešťastným formanem a půjčil mu svůj kouzelný bič. Koně se vždy jako zázrakem vzpamatovali a zdolali obávaný vršek.</w:t>
            </w:r>
          </w:p>
          <w:p w:rsidR="00461A6A" w:rsidRDefault="00461A6A" w:rsidP="00740494"/>
        </w:tc>
      </w:tr>
      <w:tr w:rsidR="00461A6A" w:rsidTr="0074049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61A6A" w:rsidRDefault="00461A6A" w:rsidP="00740494">
            <w:pPr>
              <w:rPr>
                <w:b/>
                <w:bCs/>
              </w:rPr>
            </w:pPr>
          </w:p>
          <w:p w:rsidR="00461A6A" w:rsidRDefault="00461A6A" w:rsidP="00740494">
            <w:pPr>
              <w:rPr>
                <w:b/>
                <w:bCs/>
              </w:rPr>
            </w:pPr>
            <w:r>
              <w:rPr>
                <w:b/>
                <w:bCs/>
              </w:rPr>
              <w:t>O žehuňském vodníkovi</w:t>
            </w:r>
          </w:p>
          <w:p w:rsidR="00461A6A" w:rsidRDefault="00461A6A" w:rsidP="00740494">
            <w:pPr>
              <w:rPr>
                <w:b/>
                <w:bCs/>
              </w:rPr>
            </w:pPr>
          </w:p>
          <w:p w:rsidR="00461A6A" w:rsidRDefault="00461A6A" w:rsidP="00740494">
            <w:pPr>
              <w:spacing w:after="40"/>
            </w:pPr>
            <w:r>
              <w:t xml:space="preserve">V rybníku u Žehuně přebýval kdysi vodník. Od nepaměti vedla kolem vody cesta, po které chodívali </w:t>
            </w:r>
            <w:proofErr w:type="spellStart"/>
            <w:r>
              <w:t>vandrovní</w:t>
            </w:r>
            <w:proofErr w:type="spellEnd"/>
            <w:r>
              <w:t xml:space="preserve"> tovaryši, řemeslníci tudy jezdili na trhy a často také sloužila těžkým vozům taženým koňmi. Dopravovalo se tudy zboží do Poděbrad a Městce Králové.</w:t>
            </w:r>
          </w:p>
          <w:p w:rsidR="00461A6A" w:rsidRDefault="00461A6A" w:rsidP="00740494">
            <w:r>
              <w:t xml:space="preserve">U rybníka byla křižovatka a vozkové mohli jet přímo přes kopec </w:t>
            </w:r>
            <w:proofErr w:type="spellStart"/>
            <w:r>
              <w:t>Oškobrh</w:t>
            </w:r>
            <w:proofErr w:type="spellEnd"/>
            <w:r>
              <w:t>, nebo delší cestou okolo celého vrchu. Formani, kteří měli plně naložené vozy, se obvykle báli vydat se tou první cestou. Sloužila hlavně pocestným a lehkým kočárům.</w:t>
            </w:r>
          </w:p>
          <w:p w:rsidR="00461A6A" w:rsidRDefault="00461A6A" w:rsidP="00740494"/>
        </w:tc>
      </w:tr>
    </w:tbl>
    <w:p w:rsidR="00461A6A" w:rsidRDefault="00461A6A" w:rsidP="00461A6A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Úkoly pro šikovné čtenáře:</w:t>
      </w:r>
    </w:p>
    <w:p w:rsidR="00461A6A" w:rsidRDefault="00461A6A" w:rsidP="00461A6A"/>
    <w:p w:rsidR="00461A6A" w:rsidRDefault="00461A6A" w:rsidP="00461A6A">
      <w:pPr>
        <w:numPr>
          <w:ilvl w:val="0"/>
          <w:numId w:val="1"/>
        </w:numPr>
        <w:spacing w:after="120"/>
      </w:pPr>
      <w:r>
        <w:t>Podle čárkovaných čar text rozstříhej a přečti si jednotlivé části pohádky. Pokus se seřadit části pohádky, tak jak šly za sebou. Znovu si pohádku přečti a n</w:t>
      </w:r>
      <w:r>
        <w:t xml:space="preserve">alep do literárního sešitu. </w:t>
      </w:r>
      <w:bookmarkStart w:id="0" w:name="_GoBack"/>
      <w:bookmarkEnd w:id="0"/>
      <w:r>
        <w:t xml:space="preserve"> Pokus se k pohádce namalovat obrázek.</w:t>
      </w:r>
    </w:p>
    <w:p w:rsidR="00461A6A" w:rsidRDefault="00461A6A" w:rsidP="00461A6A">
      <w:pPr>
        <w:numPr>
          <w:ilvl w:val="0"/>
          <w:numId w:val="1"/>
        </w:numPr>
        <w:spacing w:after="120"/>
      </w:pPr>
      <w:r>
        <w:t>Vysvětli, co znamenají slova: vozka, forman, vychytralý, nepoctivý.</w:t>
      </w:r>
    </w:p>
    <w:p w:rsidR="00461A6A" w:rsidRDefault="00461A6A" w:rsidP="00461A6A">
      <w:pPr>
        <w:numPr>
          <w:ilvl w:val="0"/>
          <w:numId w:val="1"/>
        </w:numPr>
        <w:spacing w:after="120"/>
      </w:pPr>
      <w:r>
        <w:t>Zakroužkuj správné vysvětlení:</w:t>
      </w:r>
    </w:p>
    <w:p w:rsidR="00461A6A" w:rsidRDefault="00461A6A" w:rsidP="00461A6A">
      <w:pPr>
        <w:spacing w:after="120"/>
        <w:ind w:left="567"/>
      </w:pPr>
      <w:r>
        <w:t>1) Co dělal ten, kdo vandroval?</w:t>
      </w:r>
      <w:r>
        <w:tab/>
      </w:r>
      <w:r>
        <w:tab/>
      </w:r>
      <w:r>
        <w:rPr>
          <w:i/>
          <w:iCs/>
        </w:rPr>
        <w:t>toulal se</w:t>
      </w:r>
      <w:r>
        <w:rPr>
          <w:i/>
          <w:iCs/>
        </w:rPr>
        <w:tab/>
      </w:r>
      <w:proofErr w:type="gramStart"/>
      <w:r>
        <w:rPr>
          <w:i/>
          <w:iCs/>
        </w:rPr>
        <w:t>kradl</w:t>
      </w:r>
      <w:r>
        <w:rPr>
          <w:i/>
          <w:iCs/>
        </w:rPr>
        <w:tab/>
      </w:r>
      <w:r>
        <w:rPr>
          <w:i/>
          <w:iCs/>
        </w:rPr>
        <w:tab/>
        <w:t>vládl</w:t>
      </w:r>
      <w:proofErr w:type="gramEnd"/>
    </w:p>
    <w:p w:rsidR="00461A6A" w:rsidRDefault="00461A6A" w:rsidP="00461A6A">
      <w:pPr>
        <w:spacing w:after="120"/>
        <w:ind w:left="567"/>
      </w:pPr>
      <w:r>
        <w:t>2) Tovaryš byl …</w:t>
      </w:r>
      <w:r>
        <w:tab/>
      </w:r>
      <w:r>
        <w:tab/>
      </w:r>
      <w:r>
        <w:tab/>
      </w:r>
      <w:r>
        <w:tab/>
      </w:r>
      <w:r>
        <w:rPr>
          <w:i/>
          <w:iCs/>
        </w:rPr>
        <w:t>učeň</w:t>
      </w:r>
      <w:r>
        <w:rPr>
          <w:i/>
          <w:iCs/>
        </w:rPr>
        <w:tab/>
      </w:r>
      <w:r>
        <w:rPr>
          <w:i/>
          <w:iCs/>
        </w:rPr>
        <w:tab/>
        <w:t>vodník</w:t>
      </w:r>
      <w:r>
        <w:rPr>
          <w:i/>
          <w:iCs/>
        </w:rPr>
        <w:tab/>
      </w:r>
      <w:r>
        <w:rPr>
          <w:i/>
          <w:iCs/>
        </w:rPr>
        <w:tab/>
        <w:t>král</w:t>
      </w:r>
    </w:p>
    <w:p w:rsidR="00461A6A" w:rsidRDefault="00461A6A" w:rsidP="00461A6A">
      <w:pPr>
        <w:spacing w:after="120"/>
        <w:ind w:left="567"/>
      </w:pPr>
      <w:r>
        <w:t>3) „Bylo to dílem okamžiku“ – znamená …</w:t>
      </w:r>
      <w:r>
        <w:tab/>
      </w:r>
      <w:proofErr w:type="gramStart"/>
      <w:r>
        <w:rPr>
          <w:i/>
          <w:iCs/>
        </w:rPr>
        <w:t>trvalo</w:t>
      </w:r>
      <w:proofErr w:type="gramEnd"/>
      <w:r>
        <w:rPr>
          <w:i/>
          <w:iCs/>
        </w:rPr>
        <w:t xml:space="preserve"> to chvilku</w:t>
      </w:r>
      <w:r>
        <w:rPr>
          <w:i/>
          <w:iCs/>
        </w:rPr>
        <w:tab/>
        <w:t xml:space="preserve">někdo </w:t>
      </w:r>
      <w:proofErr w:type="gramStart"/>
      <w:r>
        <w:rPr>
          <w:i/>
          <w:iCs/>
        </w:rPr>
        <w:t>zavřel</w:t>
      </w:r>
      <w:proofErr w:type="gramEnd"/>
      <w:r>
        <w:rPr>
          <w:i/>
          <w:iCs/>
        </w:rPr>
        <w:t xml:space="preserve"> oči</w:t>
      </w:r>
    </w:p>
    <w:p w:rsidR="00461A6A" w:rsidRDefault="00461A6A" w:rsidP="00461A6A">
      <w:pPr>
        <w:spacing w:after="120"/>
        <w:ind w:left="567"/>
      </w:pPr>
      <w:r>
        <w:t xml:space="preserve">4) „Být u konce sil“ – znamená … </w:t>
      </w:r>
      <w:r>
        <w:tab/>
      </w:r>
      <w:r>
        <w:tab/>
      </w:r>
      <w:r>
        <w:rPr>
          <w:i/>
          <w:iCs/>
        </w:rPr>
        <w:t>být unavený</w:t>
      </w:r>
      <w:r>
        <w:rPr>
          <w:i/>
          <w:iCs/>
        </w:rPr>
        <w:tab/>
      </w:r>
      <w:r>
        <w:rPr>
          <w:i/>
          <w:iCs/>
        </w:rPr>
        <w:tab/>
        <w:t>být líný</w:t>
      </w:r>
    </w:p>
    <w:p w:rsidR="00461A6A" w:rsidRDefault="00461A6A" w:rsidP="00461A6A">
      <w:pPr>
        <w:numPr>
          <w:ilvl w:val="0"/>
          <w:numId w:val="2"/>
        </w:numPr>
        <w:spacing w:after="120"/>
      </w:pPr>
      <w:r>
        <w:t>Odpověz jedním nebo dvěma slovy:</w:t>
      </w:r>
    </w:p>
    <w:p w:rsidR="00461A6A" w:rsidRDefault="00461A6A" w:rsidP="00461A6A">
      <w:pPr>
        <w:spacing w:after="120" w:line="276" w:lineRule="auto"/>
        <w:ind w:left="567"/>
      </w:pPr>
      <w:r>
        <w:t>1) U které obce byl rybník, ve kterém bydlel vodník? __________________________</w:t>
      </w:r>
    </w:p>
    <w:p w:rsidR="00461A6A" w:rsidRDefault="00461A6A" w:rsidP="00461A6A">
      <w:pPr>
        <w:spacing w:after="120" w:line="276" w:lineRule="auto"/>
        <w:ind w:left="567"/>
      </w:pPr>
      <w:r>
        <w:t>2) Jak se jmenoval vršek, přes který některé povozy jezdily? ____________________</w:t>
      </w:r>
    </w:p>
    <w:p w:rsidR="00461A6A" w:rsidRDefault="00461A6A" w:rsidP="00461A6A">
      <w:pPr>
        <w:spacing w:after="120" w:line="276" w:lineRule="auto"/>
        <w:ind w:left="567"/>
      </w:pPr>
      <w:r>
        <w:t>3) Co půjčoval vodník vozkům, aby popohnali koně? __________________________</w:t>
      </w:r>
    </w:p>
    <w:p w:rsidR="00461A6A" w:rsidRDefault="00461A6A" w:rsidP="00461A6A">
      <w:pPr>
        <w:spacing w:after="120" w:line="276" w:lineRule="auto"/>
        <w:ind w:left="567"/>
      </w:pPr>
      <w:r>
        <w:t>4) Co se stalo s nepoctivým vozkou? _______________________________________</w:t>
      </w:r>
    </w:p>
    <w:p w:rsidR="00461A6A" w:rsidRDefault="00461A6A" w:rsidP="00461A6A">
      <w:pPr>
        <w:numPr>
          <w:ilvl w:val="0"/>
          <w:numId w:val="3"/>
        </w:numPr>
        <w:spacing w:after="120"/>
      </w:pPr>
      <w:r>
        <w:t>Zelenou pastelkou podtrhni všechna slova, která v pohádce znamenají „vodník“.</w:t>
      </w:r>
    </w:p>
    <w:p w:rsidR="00461A6A" w:rsidRDefault="00461A6A" w:rsidP="00461A6A">
      <w:pPr>
        <w:numPr>
          <w:ilvl w:val="0"/>
          <w:numId w:val="3"/>
        </w:numPr>
        <w:spacing w:after="120"/>
      </w:pPr>
      <w:r>
        <w:t>Znáš nějakou básničku nebo písničku o vodníkovi?</w:t>
      </w:r>
    </w:p>
    <w:p w:rsidR="002B1DFA" w:rsidRDefault="002B1DFA"/>
    <w:sectPr w:rsidR="002B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732F"/>
    <w:multiLevelType w:val="hybridMultilevel"/>
    <w:tmpl w:val="17AC6DC0"/>
    <w:lvl w:ilvl="0" w:tplc="4E6CDB64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08FB"/>
    <w:multiLevelType w:val="hybridMultilevel"/>
    <w:tmpl w:val="E2EC2DD2"/>
    <w:lvl w:ilvl="0" w:tplc="5CE890AE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29BE"/>
    <w:multiLevelType w:val="hybridMultilevel"/>
    <w:tmpl w:val="0EEA6748"/>
    <w:lvl w:ilvl="0" w:tplc="FF2827EC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65"/>
    <w:rsid w:val="000B2465"/>
    <w:rsid w:val="002B1DFA"/>
    <w:rsid w:val="004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10457-FF29-40C8-A56B-8086F509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A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2020-03-20T10:50:00Z</dcterms:created>
  <dcterms:modified xsi:type="dcterms:W3CDTF">2020-03-20T10:52:00Z</dcterms:modified>
</cp:coreProperties>
</file>