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BF" w:rsidRPr="00F51EF2" w:rsidRDefault="006A4DBF" w:rsidP="00F2107C">
      <w:pPr>
        <w:rPr>
          <w:b/>
          <w:u w:val="single"/>
        </w:rPr>
      </w:pPr>
      <w:bookmarkStart w:id="0" w:name="_GoBack"/>
      <w:bookmarkEnd w:id="0"/>
      <w:r w:rsidRPr="00F51EF2">
        <w:rPr>
          <w:b/>
          <w:u w:val="single"/>
        </w:rPr>
        <w:t xml:space="preserve">Zadání </w:t>
      </w:r>
      <w:r w:rsidR="00F51EF2" w:rsidRPr="00F51EF2">
        <w:rPr>
          <w:b/>
          <w:u w:val="single"/>
        </w:rPr>
        <w:t>k textu</w:t>
      </w:r>
    </w:p>
    <w:p w:rsidR="0002044F" w:rsidRDefault="00F2107C" w:rsidP="00F2107C">
      <w:pPr>
        <w:pStyle w:val="Odstavecseseznamem"/>
        <w:numPr>
          <w:ilvl w:val="0"/>
          <w:numId w:val="1"/>
        </w:numPr>
      </w:pPr>
      <w:r>
        <w:t xml:space="preserve">Porovnej složení společnosti ve Spartě a v Athénách. V čem se liší? </w:t>
      </w:r>
    </w:p>
    <w:p w:rsidR="00F2107C" w:rsidRDefault="00F2107C" w:rsidP="00F2107C">
      <w:pPr>
        <w:pStyle w:val="Odstavecseseznamem"/>
        <w:numPr>
          <w:ilvl w:val="0"/>
          <w:numId w:val="1"/>
        </w:numPr>
      </w:pPr>
      <w:r>
        <w:t xml:space="preserve">Porovnej popis společnosti ve starověkém Řecku a v dnešní době. </w:t>
      </w:r>
    </w:p>
    <w:p w:rsidR="00F2107C" w:rsidRDefault="006A4DBF" w:rsidP="00F2107C">
      <w:pPr>
        <w:pStyle w:val="Odstavecseseznamem"/>
        <w:numPr>
          <w:ilvl w:val="0"/>
          <w:numId w:val="1"/>
        </w:numPr>
      </w:pPr>
      <w:r>
        <w:t xml:space="preserve">Pokus se porovnat dnešní každodenní život s životem ve starověkém Řecku. Max. 10 vět. </w:t>
      </w:r>
    </w:p>
    <w:p w:rsidR="00F51EF2" w:rsidRDefault="000D73CA" w:rsidP="00F51EF2">
      <w:r>
        <w:t>Druhá hodina – příprava na test Sparta a Athény.</w:t>
      </w:r>
      <w:r w:rsidR="00D84742">
        <w:t xml:space="preserve"> Práce z minulého </w:t>
      </w:r>
      <w:r w:rsidR="00E84B88">
        <w:t xml:space="preserve">týdne a text tohoto týdne. </w:t>
      </w:r>
      <w:r>
        <w:t xml:space="preserve"> Odkaz na tento test bude zveřejněn </w:t>
      </w:r>
      <w:r w:rsidR="00D84742">
        <w:t xml:space="preserve">ve středu na stránkách školy. </w:t>
      </w:r>
    </w:p>
    <w:sectPr w:rsidR="00F5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7026"/>
    <w:multiLevelType w:val="hybridMultilevel"/>
    <w:tmpl w:val="2DC8D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7C"/>
    <w:rsid w:val="0002044F"/>
    <w:rsid w:val="000D73CA"/>
    <w:rsid w:val="006A4DBF"/>
    <w:rsid w:val="00C04DF2"/>
    <w:rsid w:val="00D84742"/>
    <w:rsid w:val="00E84B88"/>
    <w:rsid w:val="00F2107C"/>
    <w:rsid w:val="00F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C313-D34C-42AB-ACF2-3A7A842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2020-03-22T20:48:00Z</dcterms:created>
  <dcterms:modified xsi:type="dcterms:W3CDTF">2020-03-22T20:48:00Z</dcterms:modified>
</cp:coreProperties>
</file>