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72" w:rsidRPr="00F75072" w:rsidRDefault="00F75072" w:rsidP="00F75072">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F75072">
        <w:rPr>
          <w:rFonts w:ascii="Times New Roman" w:eastAsia="Times New Roman" w:hAnsi="Times New Roman" w:cs="Times New Roman"/>
          <w:b/>
          <w:bCs/>
          <w:sz w:val="36"/>
          <w:szCs w:val="36"/>
          <w:lang w:eastAsia="cs-CZ"/>
        </w:rPr>
        <w:t>Národní park Šumava</w:t>
      </w:r>
    </w:p>
    <w:p w:rsidR="00F75072" w:rsidRPr="00F75072" w:rsidRDefault="00F75072" w:rsidP="00F75072">
      <w:pPr>
        <w:spacing w:before="100" w:beforeAutospacing="1" w:after="100" w:afterAutospacing="1" w:line="240" w:lineRule="auto"/>
        <w:rPr>
          <w:rFonts w:ascii="Times New Roman" w:eastAsia="Times New Roman" w:hAnsi="Times New Roman" w:cs="Times New Roman"/>
          <w:sz w:val="24"/>
          <w:szCs w:val="24"/>
          <w:lang w:eastAsia="cs-CZ"/>
        </w:rPr>
      </w:pPr>
      <w:r w:rsidRPr="00F75072">
        <w:rPr>
          <w:rFonts w:ascii="Times New Roman" w:eastAsia="Times New Roman" w:hAnsi="Times New Roman" w:cs="Times New Roman"/>
          <w:sz w:val="24"/>
          <w:szCs w:val="24"/>
          <w:lang w:eastAsia="cs-CZ"/>
        </w:rPr>
        <w:t>Vyhlášen: 20. 3. 1991</w:t>
      </w:r>
    </w:p>
    <w:p w:rsidR="00F75072" w:rsidRPr="00F75072" w:rsidRDefault="00F75072" w:rsidP="00F75072">
      <w:pPr>
        <w:spacing w:before="100" w:beforeAutospacing="1" w:after="100" w:afterAutospacing="1" w:line="240" w:lineRule="auto"/>
        <w:rPr>
          <w:rFonts w:ascii="Times New Roman" w:eastAsia="Times New Roman" w:hAnsi="Times New Roman" w:cs="Times New Roman"/>
          <w:sz w:val="24"/>
          <w:szCs w:val="24"/>
          <w:lang w:eastAsia="cs-CZ"/>
        </w:rPr>
      </w:pPr>
      <w:r w:rsidRPr="00F75072">
        <w:rPr>
          <w:rFonts w:ascii="Times New Roman" w:eastAsia="Times New Roman" w:hAnsi="Times New Roman" w:cs="Times New Roman"/>
          <w:sz w:val="24"/>
          <w:szCs w:val="24"/>
          <w:lang w:eastAsia="cs-CZ"/>
        </w:rPr>
        <w:t>Velikost: 658 km</w:t>
      </w:r>
    </w:p>
    <w:p w:rsidR="00F75072" w:rsidRPr="00F75072" w:rsidRDefault="00F75072" w:rsidP="00F7507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75072">
        <w:rPr>
          <w:rFonts w:ascii="Times New Roman" w:eastAsia="Times New Roman" w:hAnsi="Times New Roman" w:cs="Times New Roman"/>
          <w:b/>
          <w:bCs/>
          <w:sz w:val="27"/>
          <w:szCs w:val="27"/>
          <w:lang w:eastAsia="cs-CZ"/>
        </w:rPr>
        <w:t>Poloha a charakteristika:</w:t>
      </w:r>
    </w:p>
    <w:p w:rsidR="00F75072" w:rsidRPr="00F75072" w:rsidRDefault="00F75072" w:rsidP="00F75072">
      <w:pPr>
        <w:spacing w:before="100" w:beforeAutospacing="1" w:after="100" w:afterAutospacing="1" w:line="240" w:lineRule="auto"/>
        <w:rPr>
          <w:rFonts w:ascii="Times New Roman" w:eastAsia="Times New Roman" w:hAnsi="Times New Roman" w:cs="Times New Roman"/>
          <w:sz w:val="24"/>
          <w:szCs w:val="24"/>
          <w:lang w:eastAsia="cs-CZ"/>
        </w:rPr>
      </w:pPr>
      <w:r w:rsidRPr="00F75072">
        <w:rPr>
          <w:rFonts w:ascii="Times New Roman" w:eastAsia="Times New Roman" w:hAnsi="Times New Roman" w:cs="Times New Roman"/>
          <w:sz w:val="24"/>
          <w:szCs w:val="24"/>
          <w:lang w:eastAsia="cs-CZ"/>
        </w:rPr>
        <w:t xml:space="preserve">Je to největší chráněné území u nás, zároveň je jedním z nejvíce zachovalých přírodních území ve střední Evropě. Rozkládá se od přehrady Lipno až po Železnou Rudu. Na německé straně na ni navazují národní park Šumava 2 a další dvě chráněná území. Od roku 1990 jsou všechna tato území součástí rezervace UNESCO. Na německé straně je Šumava mnohem příkřejší než na české. Šumava patří mezi nejstarší pohoří střední Evropy. </w:t>
      </w:r>
    </w:p>
    <w:p w:rsidR="00F75072" w:rsidRPr="00F75072" w:rsidRDefault="00F75072" w:rsidP="00F75072">
      <w:pPr>
        <w:spacing w:before="100" w:beforeAutospacing="1" w:after="100" w:afterAutospacing="1" w:line="240" w:lineRule="auto"/>
        <w:rPr>
          <w:rFonts w:ascii="Times New Roman" w:eastAsia="Times New Roman" w:hAnsi="Times New Roman" w:cs="Times New Roman"/>
          <w:sz w:val="24"/>
          <w:szCs w:val="24"/>
          <w:lang w:eastAsia="cs-CZ"/>
        </w:rPr>
      </w:pPr>
      <w:r w:rsidRPr="00F75072">
        <w:rPr>
          <w:rFonts w:ascii="Times New Roman" w:eastAsia="Times New Roman" w:hAnsi="Times New Roman" w:cs="Times New Roman"/>
          <w:sz w:val="24"/>
          <w:szCs w:val="24"/>
          <w:lang w:eastAsia="cs-CZ"/>
        </w:rPr>
        <w:t>Nejvyšším vrcholem české strany je Plechý - 1378 m n. m.</w:t>
      </w:r>
    </w:p>
    <w:p w:rsidR="00F75072" w:rsidRPr="00F75072" w:rsidRDefault="00F75072" w:rsidP="00F7507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75072">
        <w:rPr>
          <w:rFonts w:ascii="Times New Roman" w:eastAsia="Times New Roman" w:hAnsi="Times New Roman" w:cs="Times New Roman"/>
          <w:b/>
          <w:bCs/>
          <w:sz w:val="27"/>
          <w:szCs w:val="27"/>
          <w:lang w:eastAsia="cs-CZ"/>
        </w:rPr>
        <w:t>Počasí:</w:t>
      </w:r>
    </w:p>
    <w:p w:rsidR="00F75072" w:rsidRPr="00F75072" w:rsidRDefault="00F75072" w:rsidP="00F75072">
      <w:pPr>
        <w:spacing w:before="100" w:beforeAutospacing="1" w:after="100" w:afterAutospacing="1" w:line="240" w:lineRule="auto"/>
        <w:rPr>
          <w:rFonts w:ascii="Times New Roman" w:eastAsia="Times New Roman" w:hAnsi="Times New Roman" w:cs="Times New Roman"/>
          <w:sz w:val="24"/>
          <w:szCs w:val="24"/>
          <w:lang w:eastAsia="cs-CZ"/>
        </w:rPr>
      </w:pPr>
      <w:r w:rsidRPr="00F75072">
        <w:rPr>
          <w:rFonts w:ascii="Times New Roman" w:eastAsia="Times New Roman" w:hAnsi="Times New Roman" w:cs="Times New Roman"/>
          <w:sz w:val="24"/>
          <w:szCs w:val="24"/>
          <w:lang w:eastAsia="cs-CZ"/>
        </w:rPr>
        <w:t xml:space="preserve">Průměrná teplota je od +3 stupňů do +6 stupňů. Nejchladněji bylo na Šumavě v roce 1987, bylo to - 41 stupňů. Na Šumavě často prší. Většinu zimy, 120 až 150 dní, ji pokrývá sníh. Výška sněhové pokrývky je mezi 40 - 150 centimetry. Zajímavostí je, že velmi často se nad jejím územím vyskytují větrné bouře. A to až 35 dní v roce! </w:t>
      </w:r>
    </w:p>
    <w:p w:rsidR="00F75072" w:rsidRPr="00F75072" w:rsidRDefault="00F75072" w:rsidP="00F7507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75072">
        <w:rPr>
          <w:rFonts w:ascii="Times New Roman" w:eastAsia="Times New Roman" w:hAnsi="Times New Roman" w:cs="Times New Roman"/>
          <w:b/>
          <w:bCs/>
          <w:sz w:val="27"/>
          <w:szCs w:val="27"/>
          <w:lang w:eastAsia="cs-CZ"/>
        </w:rPr>
        <w:t>Příroda:</w:t>
      </w:r>
    </w:p>
    <w:p w:rsidR="00F75072" w:rsidRPr="00F75072" w:rsidRDefault="00F75072" w:rsidP="00F75072">
      <w:pPr>
        <w:spacing w:before="100" w:beforeAutospacing="1" w:after="100" w:afterAutospacing="1" w:line="240" w:lineRule="auto"/>
        <w:rPr>
          <w:rFonts w:ascii="Times New Roman" w:eastAsia="Times New Roman" w:hAnsi="Times New Roman" w:cs="Times New Roman"/>
          <w:sz w:val="24"/>
          <w:szCs w:val="24"/>
          <w:lang w:eastAsia="cs-CZ"/>
        </w:rPr>
      </w:pPr>
      <w:r w:rsidRPr="00F75072">
        <w:rPr>
          <w:rFonts w:ascii="Times New Roman" w:eastAsia="Times New Roman" w:hAnsi="Times New Roman" w:cs="Times New Roman"/>
          <w:sz w:val="24"/>
          <w:szCs w:val="24"/>
          <w:lang w:eastAsia="cs-CZ"/>
        </w:rPr>
        <w:t xml:space="preserve">Kromě lesů jsou na Šumavě velké luční ekosystémy, rozlehlé lesy a jezera. Jezera jsou ledovcového původu. Je jich dohromady osm, pět na české straně a tři na německé. Jezera se nachází až od výšky 1000 m. n. m. Nejznámější jsou Černé a Čertovo jezero. Šumavou protékají a pramení v ní řeky Vltava a Otava. Na území Šumavy se vyskytuje velké množství vzácných živočichů a rostlin. Za pozornost stojí téměř vyhynulý pták tetřev hlušec, různé druhy netopýrů, rys ostrovid, los evropský a vlk obecný. </w:t>
      </w:r>
    </w:p>
    <w:p w:rsidR="00F75072" w:rsidRPr="00F75072" w:rsidRDefault="00F75072" w:rsidP="00F7507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75072">
        <w:rPr>
          <w:rFonts w:ascii="Times New Roman" w:eastAsia="Times New Roman" w:hAnsi="Times New Roman" w:cs="Times New Roman"/>
          <w:b/>
          <w:bCs/>
          <w:sz w:val="27"/>
          <w:szCs w:val="27"/>
          <w:lang w:eastAsia="cs-CZ"/>
        </w:rPr>
        <w:t>Rekreace:</w:t>
      </w:r>
    </w:p>
    <w:p w:rsidR="00F75072" w:rsidRPr="00F75072" w:rsidRDefault="00F75072" w:rsidP="00F75072">
      <w:pPr>
        <w:spacing w:before="100" w:beforeAutospacing="1" w:after="100" w:afterAutospacing="1" w:line="240" w:lineRule="auto"/>
        <w:rPr>
          <w:rFonts w:ascii="Times New Roman" w:eastAsia="Times New Roman" w:hAnsi="Times New Roman" w:cs="Times New Roman"/>
          <w:sz w:val="24"/>
          <w:szCs w:val="24"/>
          <w:lang w:eastAsia="cs-CZ"/>
        </w:rPr>
      </w:pPr>
      <w:r w:rsidRPr="00F75072">
        <w:rPr>
          <w:rFonts w:ascii="Times New Roman" w:eastAsia="Times New Roman" w:hAnsi="Times New Roman" w:cs="Times New Roman"/>
          <w:sz w:val="24"/>
          <w:szCs w:val="24"/>
          <w:lang w:eastAsia="cs-CZ"/>
        </w:rPr>
        <w:t>Šumava je velmi vyhledávanou oblastí pro odpočinek a relaxaci. Lze tu podnikat turistické, cyklistické a běžkařské výlety. V letní sezóně jsou Vltava i Otava doslova v obležení vodáků, kteří je sjíždějí na různých druzích lodí. Lidé se mohou projít velkým množstvím naučných stezek a dozvědět se zajímavé informace o celém národním parku.</w:t>
      </w:r>
    </w:p>
    <w:p w:rsidR="009267B7" w:rsidRDefault="009267B7">
      <w:bookmarkStart w:id="0" w:name="_GoBack"/>
      <w:bookmarkEnd w:id="0"/>
    </w:p>
    <w:sectPr w:rsidR="009267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72"/>
    <w:rsid w:val="009267B7"/>
    <w:rsid w:val="00F75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4B55A-A5EC-42E1-972F-EFF8F800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718011">
      <w:bodyDiv w:val="1"/>
      <w:marLeft w:val="0"/>
      <w:marRight w:val="0"/>
      <w:marTop w:val="0"/>
      <w:marBottom w:val="0"/>
      <w:divBdr>
        <w:top w:val="none" w:sz="0" w:space="0" w:color="auto"/>
        <w:left w:val="none" w:sz="0" w:space="0" w:color="auto"/>
        <w:bottom w:val="none" w:sz="0" w:space="0" w:color="auto"/>
        <w:right w:val="none" w:sz="0" w:space="0" w:color="auto"/>
      </w:divBdr>
      <w:divsChild>
        <w:div w:id="469985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1504</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zschrast-uzivatel19</dc:creator>
  <cp:keywords/>
  <dc:description/>
  <cp:lastModifiedBy>zschrast-uzivatel19</cp:lastModifiedBy>
  <cp:revision>1</cp:revision>
  <dcterms:created xsi:type="dcterms:W3CDTF">2020-05-30T07:19:00Z</dcterms:created>
  <dcterms:modified xsi:type="dcterms:W3CDTF">2020-05-30T07:20:00Z</dcterms:modified>
</cp:coreProperties>
</file>