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12" w:rsidRDefault="00804FD2">
      <w:r>
        <w:rPr>
          <w:noProof/>
          <w:lang w:eastAsia="cs-CZ"/>
        </w:rPr>
        <w:drawing>
          <wp:inline distT="0" distB="0" distL="0" distR="0">
            <wp:extent cx="5760720" cy="8220415"/>
            <wp:effectExtent l="0" t="0" r="0" b="9525"/>
            <wp:docPr id="1" name="Obrázek 1" descr="C:\Users\Maminka\Pictures\ControlCenter3\Scan\CCF18042020_0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inka\Pictures\ControlCenter3\Scan\CCF18042020_0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FD2" w:rsidRDefault="00804FD2"/>
    <w:p w:rsidR="00804FD2" w:rsidRDefault="00804FD2"/>
    <w:p w:rsidR="00804FD2" w:rsidRDefault="00804FD2"/>
    <w:p w:rsidR="00804FD2" w:rsidRDefault="00804FD2"/>
    <w:p w:rsidR="00804FD2" w:rsidRDefault="00804FD2"/>
    <w:p w:rsidR="00804FD2" w:rsidRDefault="00804FD2">
      <w:pPr>
        <w:rPr>
          <w:noProof/>
          <w:lang w:eastAsia="cs-CZ"/>
        </w:rPr>
      </w:pPr>
      <w:r>
        <w:rPr>
          <w:noProof/>
          <w:lang w:eastAsia="cs-CZ"/>
        </w:rPr>
        <w:t>správné řešení:</w:t>
      </w:r>
    </w:p>
    <w:tbl>
      <w:tblPr>
        <w:tblStyle w:val="Mkatabulky"/>
        <w:tblW w:w="10031" w:type="dxa"/>
        <w:tblLook w:val="04A0" w:firstRow="1" w:lastRow="0" w:firstColumn="1" w:lastColumn="0" w:noHBand="0" w:noVBand="1"/>
      </w:tblPr>
      <w:tblGrid>
        <w:gridCol w:w="3120"/>
        <w:gridCol w:w="3473"/>
        <w:gridCol w:w="3438"/>
      </w:tblGrid>
      <w:tr w:rsidR="00804FD2" w:rsidTr="00C90914">
        <w:trPr>
          <w:trHeight w:val="428"/>
        </w:trPr>
        <w:tc>
          <w:tcPr>
            <w:tcW w:w="3120" w:type="dxa"/>
          </w:tcPr>
          <w:p w:rsidR="00804FD2" w:rsidRDefault="00804FD2">
            <w:r>
              <w:t xml:space="preserve">za zavřenými </w:t>
            </w:r>
            <w:r w:rsidRPr="00804FD2">
              <w:rPr>
                <w:color w:val="0070C0"/>
              </w:rPr>
              <w:t xml:space="preserve">(mladými) </w:t>
            </w:r>
            <w:r>
              <w:t>dveřmi</w:t>
            </w:r>
          </w:p>
        </w:tc>
        <w:tc>
          <w:tcPr>
            <w:tcW w:w="3473" w:type="dxa"/>
          </w:tcPr>
          <w:p w:rsidR="00804FD2" w:rsidRDefault="00804FD2">
            <w:r>
              <w:t xml:space="preserve">čistými </w:t>
            </w:r>
            <w:r w:rsidRPr="00804FD2">
              <w:rPr>
                <w:color w:val="0070C0"/>
              </w:rPr>
              <w:t xml:space="preserve">(mladými) </w:t>
            </w:r>
            <w:r>
              <w:t>skleničkami</w:t>
            </w:r>
          </w:p>
        </w:tc>
        <w:tc>
          <w:tcPr>
            <w:tcW w:w="3438" w:type="dxa"/>
          </w:tcPr>
          <w:p w:rsidR="00804FD2" w:rsidRDefault="00804FD2">
            <w:r>
              <w:t xml:space="preserve">zalité </w:t>
            </w:r>
            <w:r w:rsidRPr="00804FD2">
              <w:rPr>
                <w:color w:val="0070C0"/>
              </w:rPr>
              <w:t xml:space="preserve">(mladé) </w:t>
            </w:r>
            <w:r>
              <w:t>květiny</w:t>
            </w:r>
          </w:p>
        </w:tc>
      </w:tr>
      <w:tr w:rsidR="00804FD2" w:rsidTr="00C90914">
        <w:trPr>
          <w:trHeight w:val="428"/>
        </w:trPr>
        <w:tc>
          <w:tcPr>
            <w:tcW w:w="3120" w:type="dxa"/>
          </w:tcPr>
          <w:p w:rsidR="00804FD2" w:rsidRDefault="00804FD2">
            <w:r>
              <w:t xml:space="preserve">v nevyžehleném </w:t>
            </w:r>
            <w:r w:rsidRPr="00804FD2">
              <w:rPr>
                <w:color w:val="0070C0"/>
              </w:rPr>
              <w:t xml:space="preserve">(mladém) </w:t>
            </w:r>
            <w:r>
              <w:t>triku</w:t>
            </w:r>
          </w:p>
        </w:tc>
        <w:tc>
          <w:tcPr>
            <w:tcW w:w="3473" w:type="dxa"/>
          </w:tcPr>
          <w:p w:rsidR="00804FD2" w:rsidRDefault="00804FD2">
            <w:r>
              <w:t xml:space="preserve">s plyšovým </w:t>
            </w:r>
            <w:r w:rsidRPr="00804FD2">
              <w:rPr>
                <w:color w:val="0070C0"/>
              </w:rPr>
              <w:t xml:space="preserve">(mladým) </w:t>
            </w:r>
            <w:r>
              <w:t>medvídkem</w:t>
            </w:r>
          </w:p>
        </w:tc>
        <w:tc>
          <w:tcPr>
            <w:tcW w:w="3438" w:type="dxa"/>
          </w:tcPr>
          <w:p w:rsidR="00804FD2" w:rsidRDefault="00804FD2">
            <w:r>
              <w:t xml:space="preserve">šikovní </w:t>
            </w:r>
            <w:r w:rsidRPr="00804FD2">
              <w:rPr>
                <w:color w:val="0070C0"/>
              </w:rPr>
              <w:t xml:space="preserve">(mladí) </w:t>
            </w:r>
            <w:r>
              <w:t xml:space="preserve">žáci </w:t>
            </w:r>
          </w:p>
        </w:tc>
      </w:tr>
      <w:tr w:rsidR="00804FD2" w:rsidTr="00C90914">
        <w:trPr>
          <w:trHeight w:val="428"/>
        </w:trPr>
        <w:tc>
          <w:tcPr>
            <w:tcW w:w="3120" w:type="dxa"/>
          </w:tcPr>
          <w:p w:rsidR="00804FD2" w:rsidRDefault="00804FD2">
            <w:r>
              <w:t xml:space="preserve">za nedočkavou </w:t>
            </w:r>
            <w:r w:rsidRPr="00804FD2">
              <w:rPr>
                <w:color w:val="0070C0"/>
              </w:rPr>
              <w:t>(mladou)</w:t>
            </w:r>
            <w:r>
              <w:t>sestru</w:t>
            </w:r>
          </w:p>
        </w:tc>
        <w:tc>
          <w:tcPr>
            <w:tcW w:w="3473" w:type="dxa"/>
          </w:tcPr>
          <w:p w:rsidR="00804FD2" w:rsidRDefault="00804FD2">
            <w:r>
              <w:t xml:space="preserve">peču jahodové </w:t>
            </w:r>
            <w:r w:rsidRPr="00804FD2">
              <w:rPr>
                <w:color w:val="0070C0"/>
              </w:rPr>
              <w:t xml:space="preserve">(mladé) </w:t>
            </w:r>
            <w:r>
              <w:t>zákusky</w:t>
            </w:r>
          </w:p>
        </w:tc>
        <w:tc>
          <w:tcPr>
            <w:tcW w:w="3438" w:type="dxa"/>
          </w:tcPr>
          <w:p w:rsidR="00804FD2" w:rsidRDefault="00804FD2">
            <w:r>
              <w:t xml:space="preserve">vypnuté </w:t>
            </w:r>
            <w:r w:rsidRPr="00804FD2">
              <w:rPr>
                <w:color w:val="0070C0"/>
              </w:rPr>
              <w:t xml:space="preserve">(mladé) </w:t>
            </w:r>
            <w:r>
              <w:t>topení</w:t>
            </w:r>
          </w:p>
        </w:tc>
      </w:tr>
      <w:tr w:rsidR="00804FD2" w:rsidTr="00C90914">
        <w:trPr>
          <w:trHeight w:val="428"/>
        </w:trPr>
        <w:tc>
          <w:tcPr>
            <w:tcW w:w="3120" w:type="dxa"/>
          </w:tcPr>
          <w:p w:rsidR="00804FD2" w:rsidRDefault="00804FD2">
            <w:r>
              <w:t xml:space="preserve">s unaveným </w:t>
            </w:r>
            <w:r w:rsidRPr="00804FD2">
              <w:rPr>
                <w:color w:val="0070C0"/>
              </w:rPr>
              <w:t xml:space="preserve">(mladým) </w:t>
            </w:r>
            <w:r>
              <w:t>kotětem</w:t>
            </w:r>
          </w:p>
        </w:tc>
        <w:tc>
          <w:tcPr>
            <w:tcW w:w="3473" w:type="dxa"/>
          </w:tcPr>
          <w:p w:rsidR="00804FD2" w:rsidRDefault="00804FD2">
            <w:r>
              <w:t xml:space="preserve">s rodinnými </w:t>
            </w:r>
            <w:r w:rsidRPr="00804FD2">
              <w:rPr>
                <w:color w:val="0070C0"/>
              </w:rPr>
              <w:t xml:space="preserve">(mladými) </w:t>
            </w:r>
            <w:r>
              <w:t>přáteli</w:t>
            </w:r>
          </w:p>
        </w:tc>
        <w:tc>
          <w:tcPr>
            <w:tcW w:w="3438" w:type="dxa"/>
          </w:tcPr>
          <w:p w:rsidR="00804FD2" w:rsidRDefault="00804FD2">
            <w:r>
              <w:t xml:space="preserve">ve sněhových </w:t>
            </w:r>
            <w:r w:rsidRPr="00804FD2">
              <w:rPr>
                <w:color w:val="0070C0"/>
              </w:rPr>
              <w:t xml:space="preserve">(mladých) </w:t>
            </w:r>
            <w:r>
              <w:t>závějích</w:t>
            </w:r>
          </w:p>
        </w:tc>
      </w:tr>
      <w:tr w:rsidR="00804FD2" w:rsidTr="00C90914">
        <w:trPr>
          <w:trHeight w:val="428"/>
        </w:trPr>
        <w:tc>
          <w:tcPr>
            <w:tcW w:w="3120" w:type="dxa"/>
          </w:tcPr>
          <w:p w:rsidR="00804FD2" w:rsidRDefault="00804FD2">
            <w:r>
              <w:t xml:space="preserve">do teplých </w:t>
            </w:r>
            <w:r w:rsidRPr="00804FD2">
              <w:rPr>
                <w:color w:val="0070C0"/>
              </w:rPr>
              <w:t xml:space="preserve">(mladých) </w:t>
            </w:r>
            <w:r>
              <w:t>krajin</w:t>
            </w:r>
          </w:p>
        </w:tc>
        <w:tc>
          <w:tcPr>
            <w:tcW w:w="3473" w:type="dxa"/>
          </w:tcPr>
          <w:p w:rsidR="00804FD2" w:rsidRDefault="00804FD2">
            <w:r>
              <w:t xml:space="preserve">s lískovými </w:t>
            </w:r>
            <w:r w:rsidRPr="00804FD2">
              <w:rPr>
                <w:color w:val="0070C0"/>
              </w:rPr>
              <w:t xml:space="preserve">(mladými) </w:t>
            </w:r>
            <w:r>
              <w:t>oříšky</w:t>
            </w:r>
          </w:p>
        </w:tc>
        <w:tc>
          <w:tcPr>
            <w:tcW w:w="3438" w:type="dxa"/>
          </w:tcPr>
          <w:p w:rsidR="00804FD2" w:rsidRDefault="00804FD2">
            <w:r>
              <w:t xml:space="preserve">s pevnými </w:t>
            </w:r>
            <w:r w:rsidRPr="00804FD2">
              <w:rPr>
                <w:color w:val="0070C0"/>
              </w:rPr>
              <w:t xml:space="preserve">(mladými) </w:t>
            </w:r>
            <w:r>
              <w:t>provazy</w:t>
            </w:r>
          </w:p>
        </w:tc>
      </w:tr>
      <w:tr w:rsidR="00804FD2" w:rsidTr="00C90914">
        <w:trPr>
          <w:trHeight w:val="428"/>
        </w:trPr>
        <w:tc>
          <w:tcPr>
            <w:tcW w:w="3120" w:type="dxa"/>
          </w:tcPr>
          <w:p w:rsidR="00804FD2" w:rsidRDefault="00804FD2">
            <w:r>
              <w:t xml:space="preserve">bez vysokých </w:t>
            </w:r>
            <w:r w:rsidRPr="00804FD2">
              <w:rPr>
                <w:color w:val="0070C0"/>
              </w:rPr>
              <w:t xml:space="preserve">(mladých) </w:t>
            </w:r>
            <w:r>
              <w:t>bot</w:t>
            </w:r>
          </w:p>
        </w:tc>
        <w:tc>
          <w:tcPr>
            <w:tcW w:w="3473" w:type="dxa"/>
          </w:tcPr>
          <w:p w:rsidR="00804FD2" w:rsidRDefault="00804FD2">
            <w:r>
              <w:t xml:space="preserve">na měkkých </w:t>
            </w:r>
            <w:r w:rsidRPr="00804FD2">
              <w:rPr>
                <w:color w:val="0070C0"/>
              </w:rPr>
              <w:t xml:space="preserve">(mladých) </w:t>
            </w:r>
            <w:r>
              <w:t>polštářích</w:t>
            </w:r>
          </w:p>
        </w:tc>
        <w:tc>
          <w:tcPr>
            <w:tcW w:w="3438" w:type="dxa"/>
          </w:tcPr>
          <w:p w:rsidR="00804FD2" w:rsidRDefault="00804FD2">
            <w:r>
              <w:t xml:space="preserve">v nepřátelském </w:t>
            </w:r>
            <w:r w:rsidRPr="00804FD2">
              <w:rPr>
                <w:color w:val="0070C0"/>
              </w:rPr>
              <w:t xml:space="preserve">(mladém) </w:t>
            </w:r>
            <w:r>
              <w:t>území</w:t>
            </w:r>
          </w:p>
        </w:tc>
      </w:tr>
    </w:tbl>
    <w:p w:rsidR="00804FD2" w:rsidRDefault="00804FD2">
      <w:bookmarkStart w:id="0" w:name="_GoBack"/>
      <w:bookmarkEnd w:id="0"/>
    </w:p>
    <w:sectPr w:rsidR="00804FD2" w:rsidSect="00804F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D2"/>
    <w:rsid w:val="00473212"/>
    <w:rsid w:val="00804FD2"/>
    <w:rsid w:val="00C9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FD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04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FD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04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Maminka</dc:creator>
  <cp:lastModifiedBy>Maminka</cp:lastModifiedBy>
  <cp:revision>1</cp:revision>
  <dcterms:created xsi:type="dcterms:W3CDTF">2020-04-18T18:04:00Z</dcterms:created>
  <dcterms:modified xsi:type="dcterms:W3CDTF">2020-04-18T18:15:00Z</dcterms:modified>
</cp:coreProperties>
</file>