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F4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946423" w:rsidRDefault="00946423" w:rsidP="001F535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odpovědi na otázky, můžeš je vyhledat v učebnici (str. 85 – 87)</w:t>
      </w:r>
    </w:p>
    <w:p w:rsidR="00946423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423" w:rsidRPr="00434068" w:rsidRDefault="00946423" w:rsidP="001F53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068">
        <w:rPr>
          <w:rFonts w:ascii="Times New Roman" w:hAnsi="Times New Roman" w:cs="Times New Roman"/>
          <w:b/>
          <w:sz w:val="28"/>
          <w:szCs w:val="28"/>
        </w:rPr>
        <w:t>1) K čemu je dobrý břehový porost?</w:t>
      </w:r>
    </w:p>
    <w:p w:rsidR="00946423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423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4068" w:rsidRPr="00434068" w:rsidRDefault="00434068" w:rsidP="001F53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068">
        <w:rPr>
          <w:rFonts w:ascii="Times New Roman" w:hAnsi="Times New Roman" w:cs="Times New Roman"/>
          <w:b/>
          <w:sz w:val="28"/>
          <w:szCs w:val="28"/>
        </w:rPr>
        <w:t>2) O jakou rostlinu se jedná?</w:t>
      </w:r>
    </w:p>
    <w:p w:rsidR="00434068" w:rsidRDefault="00434068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Opadavý strom, květenství jehnědy, lepivé mladé lístky a pupeny:</w:t>
      </w:r>
    </w:p>
    <w:p w:rsidR="00434068" w:rsidRDefault="00434068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4068" w:rsidRDefault="00434068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Až 2 metry vysoká tráva, hustý porost:</w:t>
      </w:r>
    </w:p>
    <w:p w:rsidR="00434068" w:rsidRDefault="00434068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B11" w:rsidRDefault="00AD7B11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4068" w:rsidRPr="00AD7B11" w:rsidRDefault="00434068" w:rsidP="001F53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7B1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AD7B11" w:rsidRPr="00AD7B11">
        <w:rPr>
          <w:rFonts w:ascii="Times New Roman" w:hAnsi="Times New Roman" w:cs="Times New Roman"/>
          <w:b/>
          <w:sz w:val="28"/>
          <w:szCs w:val="28"/>
        </w:rPr>
        <w:t>O jakého živočicha se jedná?</w:t>
      </w:r>
    </w:p>
    <w:p w:rsidR="00AD7B11" w:rsidRDefault="00AD7B11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Plovací blány na zadních nohou, silné zuby, plochý ocas, býložravec:</w:t>
      </w:r>
    </w:p>
    <w:p w:rsidR="00AD7B11" w:rsidRDefault="00AD7B11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B11" w:rsidRDefault="00AD7B11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Nápadně zbarvený pták, masožravý</w:t>
      </w:r>
      <w:r w:rsidR="006726FE">
        <w:rPr>
          <w:rFonts w:ascii="Times New Roman" w:hAnsi="Times New Roman" w:cs="Times New Roman"/>
          <w:sz w:val="28"/>
          <w:szCs w:val="28"/>
        </w:rPr>
        <w:t>, žije v dlouhých hnízdních norách:</w:t>
      </w:r>
    </w:p>
    <w:p w:rsidR="006726FE" w:rsidRDefault="006726FE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726FE" w:rsidRDefault="006726FE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Masožravá ryba, černé pruhy:</w:t>
      </w:r>
    </w:p>
    <w:p w:rsidR="006726FE" w:rsidRDefault="006726FE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082" w:rsidRDefault="00CA7082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082" w:rsidRDefault="00CA7082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082" w:rsidRPr="00CA7082" w:rsidRDefault="00CA7082" w:rsidP="001F53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A7082">
        <w:rPr>
          <w:rFonts w:ascii="Times New Roman" w:hAnsi="Times New Roman" w:cs="Times New Roman"/>
          <w:b/>
          <w:sz w:val="28"/>
          <w:szCs w:val="28"/>
        </w:rPr>
        <w:t xml:space="preserve">4) Který savec </w:t>
      </w:r>
      <w:r>
        <w:rPr>
          <w:rFonts w:ascii="Times New Roman" w:hAnsi="Times New Roman" w:cs="Times New Roman"/>
          <w:b/>
          <w:sz w:val="28"/>
          <w:szCs w:val="28"/>
        </w:rPr>
        <w:t>(z obrázků na str. 85)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82">
        <w:rPr>
          <w:rFonts w:ascii="Times New Roman" w:hAnsi="Times New Roman" w:cs="Times New Roman"/>
          <w:b/>
          <w:sz w:val="28"/>
          <w:szCs w:val="28"/>
        </w:rPr>
        <w:t>u nás není původním živočichem?</w:t>
      </w:r>
    </w:p>
    <w:p w:rsidR="00CA7082" w:rsidRDefault="00CA7082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082" w:rsidRDefault="00CA7082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423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423" w:rsidRPr="00946423" w:rsidRDefault="00946423" w:rsidP="001F535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46423" w:rsidRPr="00946423" w:rsidSect="00946423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23"/>
    <w:rsid w:val="001C5386"/>
    <w:rsid w:val="001F5350"/>
    <w:rsid w:val="002376F4"/>
    <w:rsid w:val="00434068"/>
    <w:rsid w:val="006726FE"/>
    <w:rsid w:val="00946423"/>
    <w:rsid w:val="00AD7B11"/>
    <w:rsid w:val="00C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08B83-EA39-4366-8AAB-36C1DEB6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42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D7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B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B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B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2020-05-28T15:50:00Z</dcterms:created>
  <dcterms:modified xsi:type="dcterms:W3CDTF">2020-05-28T16:03:00Z</dcterms:modified>
</cp:coreProperties>
</file>