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B6" w:rsidRDefault="007F2F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/>
          <w:bCs/>
          <w:color w:val="000000"/>
          <w:sz w:val="24"/>
          <w:szCs w:val="24"/>
          <w:lang w:eastAsia="cs-CZ"/>
        </w:rPr>
        <w:t>Odpovědi na otázky z týdne 16. 3. – 20.3.</w:t>
      </w:r>
    </w:p>
    <w:p w:rsidR="007F2FB6" w:rsidRDefault="007F2F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/>
          <w:bCs/>
          <w:color w:val="000000"/>
          <w:sz w:val="24"/>
          <w:szCs w:val="24"/>
          <w:lang w:eastAsia="cs-CZ"/>
        </w:rPr>
      </w:pPr>
    </w:p>
    <w:p w:rsidR="00BE64B6" w:rsidRPr="00222A0B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</w:pPr>
      <w:r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O</w:t>
      </w:r>
      <w:r w:rsidR="00A84269"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dpovědi na o</w:t>
      </w:r>
      <w:r w:rsidR="007F2FB6"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tázky ze str. 20 (žlutý rámeček)</w:t>
      </w:r>
      <w:r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:</w:t>
      </w:r>
    </w:p>
    <w:p w:rsidR="00BE64B6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>1) prvním státem</w:t>
      </w:r>
    </w:p>
    <w:p w:rsidR="00BE64B6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>2) v 9. století našeho letopočtu</w:t>
      </w:r>
    </w:p>
    <w:p w:rsidR="00BE64B6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>3) pohanství (mnohobožství)</w:t>
      </w:r>
    </w:p>
    <w:p w:rsidR="00BE64B6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>4) křesťanství</w:t>
      </w:r>
    </w:p>
    <w:p w:rsidR="00BE64B6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>5) Konstantin a Metoděj -vzdělaní kněží z Řecka, hlaholice – slovanské písmo</w:t>
      </w:r>
    </w:p>
    <w:p w:rsidR="00BE64B6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 xml:space="preserve">6) </w:t>
      </w:r>
      <w:r w:rsidR="001D5B58">
        <w:rPr>
          <w:rFonts w:ascii="Helvetica" w:eastAsia="Times New Roman" w:hAnsi="Helvetica"/>
          <w:color w:val="000000"/>
          <w:sz w:val="24"/>
          <w:szCs w:val="24"/>
          <w:lang w:eastAsia="cs-CZ"/>
        </w:rPr>
        <w:t>kvůli sporům mezi knížaty</w:t>
      </w:r>
    </w:p>
    <w:p w:rsidR="001D5B58" w:rsidRDefault="001D5B5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 xml:space="preserve">7) </w:t>
      </w:r>
      <w:r w:rsidR="00E04CED">
        <w:rPr>
          <w:rFonts w:ascii="Helvetica" w:eastAsia="Times New Roman" w:hAnsi="Helvetica"/>
          <w:color w:val="000000"/>
          <w:sz w:val="24"/>
          <w:szCs w:val="24"/>
          <w:lang w:eastAsia="cs-CZ"/>
        </w:rPr>
        <w:t>ano</w:t>
      </w:r>
      <w:r w:rsidR="00756117">
        <w:rPr>
          <w:rFonts w:ascii="Helvetica" w:eastAsia="Times New Roman" w:hAnsi="Helvetica"/>
          <w:color w:val="000000"/>
          <w:sz w:val="24"/>
          <w:szCs w:val="24"/>
          <w:lang w:eastAsia="cs-CZ"/>
        </w:rPr>
        <w:t xml:space="preserve"> – archeologické nálezy</w:t>
      </w:r>
    </w:p>
    <w:p w:rsidR="00BE64B6" w:rsidRDefault="007F2F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color w:val="000000"/>
          <w:sz w:val="24"/>
          <w:szCs w:val="24"/>
          <w:lang w:eastAsia="cs-CZ"/>
        </w:rPr>
        <w:t xml:space="preserve"> </w:t>
      </w:r>
    </w:p>
    <w:p w:rsidR="00BE64B6" w:rsidRDefault="00BE64B6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cs-CZ"/>
        </w:rPr>
      </w:pPr>
    </w:p>
    <w:p w:rsidR="007F2FB6" w:rsidRPr="00222A0B" w:rsidRDefault="00A84269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</w:pPr>
      <w:r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Odpovědi na otázky ze str.</w:t>
      </w:r>
      <w:r w:rsid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 xml:space="preserve"> 21:</w:t>
      </w:r>
    </w:p>
    <w:p w:rsidR="00021635" w:rsidRPr="009105C0" w:rsidRDefault="00021635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1b</w:t>
      </w:r>
    </w:p>
    <w:p w:rsidR="00021635" w:rsidRPr="009105C0" w:rsidRDefault="00021635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2c</w:t>
      </w:r>
    </w:p>
    <w:p w:rsidR="00021635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3a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4a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5c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6a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7c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8c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9b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10c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11a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12b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13a</w:t>
      </w:r>
    </w:p>
    <w:p w:rsidR="00BD6C28" w:rsidRPr="009105C0" w:rsidRDefault="00BD6C28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</w:p>
    <w:p w:rsidR="00021635" w:rsidRDefault="00021635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b/>
          <w:bCs/>
          <w:color w:val="000000"/>
          <w:sz w:val="24"/>
          <w:szCs w:val="24"/>
          <w:lang w:eastAsia="cs-CZ"/>
        </w:rPr>
      </w:pPr>
    </w:p>
    <w:p w:rsidR="007F2FB6" w:rsidRPr="009A52E4" w:rsidRDefault="009A52E4" w:rsidP="007F2FB6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</w:pPr>
      <w:bookmarkStart w:id="0" w:name="_GoBack"/>
      <w:bookmarkEnd w:id="0"/>
      <w:r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Odpovědi na o</w:t>
      </w:r>
      <w:r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tázky ze str</w:t>
      </w:r>
      <w:r w:rsidR="007F2FB6" w:rsidRPr="009A52E4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. 23</w:t>
      </w:r>
      <w:r w:rsidR="003F411A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 xml:space="preserve"> </w:t>
      </w:r>
      <w:r w:rsidR="003F411A"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(žlutý rámeček)</w:t>
      </w:r>
      <w:r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:</w:t>
      </w:r>
    </w:p>
    <w:p w:rsidR="00D4155D" w:rsidRDefault="00D4155D" w:rsidP="00D4155D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 xml:space="preserve">1) </w:t>
      </w:r>
      <w:r w:rsidR="00EE5901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 xml:space="preserve">kmen – </w:t>
      </w: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Čechové</w:t>
      </w:r>
      <w:r w:rsidR="00EE5901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, rod - Přemyslovci</w:t>
      </w:r>
    </w:p>
    <w:p w:rsidR="00D4155D" w:rsidRDefault="00D4155D" w:rsidP="00D4155D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 xml:space="preserve">2) </w:t>
      </w:r>
      <w:r w:rsidR="00EE5901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jak – dohody, sňatky i násilí, koncem 10. století</w:t>
      </w:r>
    </w:p>
    <w:p w:rsidR="00396DD0" w:rsidRDefault="00396DD0" w:rsidP="00D4155D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3) Bořivoj</w:t>
      </w:r>
    </w:p>
    <w:p w:rsidR="00396DD0" w:rsidRDefault="00396DD0" w:rsidP="00D4155D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4) Václav</w:t>
      </w:r>
    </w:p>
    <w:p w:rsidR="00396DD0" w:rsidRPr="009105C0" w:rsidRDefault="00396DD0" w:rsidP="00D4155D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 xml:space="preserve">5) </w:t>
      </w:r>
      <w:r w:rsidR="003F6E76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proč - protože se odmítal podrobit, kým - Přemyslovci</w:t>
      </w:r>
    </w:p>
    <w:p w:rsidR="00D4155D" w:rsidRDefault="00D4155D" w:rsidP="00D4155D">
      <w:pPr>
        <w:pStyle w:val="Bezmezer"/>
      </w:pPr>
    </w:p>
    <w:sectPr w:rsidR="00D4155D" w:rsidSect="007F2FB6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B6"/>
    <w:rsid w:val="00021635"/>
    <w:rsid w:val="001D5B58"/>
    <w:rsid w:val="00222A0B"/>
    <w:rsid w:val="00396DD0"/>
    <w:rsid w:val="003F411A"/>
    <w:rsid w:val="003F6E76"/>
    <w:rsid w:val="00756117"/>
    <w:rsid w:val="007F2FB6"/>
    <w:rsid w:val="00834E47"/>
    <w:rsid w:val="008C7649"/>
    <w:rsid w:val="009105C0"/>
    <w:rsid w:val="009A52E4"/>
    <w:rsid w:val="00A02593"/>
    <w:rsid w:val="00A84269"/>
    <w:rsid w:val="00BD6C28"/>
    <w:rsid w:val="00BE64B6"/>
    <w:rsid w:val="00D4155D"/>
    <w:rsid w:val="00D64A13"/>
    <w:rsid w:val="00E04CED"/>
    <w:rsid w:val="00E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A3DD-6809-47B3-B832-E87D9859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F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4B6"/>
    <w:pPr>
      <w:ind w:left="720"/>
      <w:contextualSpacing/>
    </w:pPr>
  </w:style>
  <w:style w:type="paragraph" w:styleId="Bezmezer">
    <w:name w:val="No Spacing"/>
    <w:uiPriority w:val="1"/>
    <w:qFormat/>
    <w:rsid w:val="00D41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23</cp:revision>
  <dcterms:created xsi:type="dcterms:W3CDTF">2020-03-21T15:35:00Z</dcterms:created>
  <dcterms:modified xsi:type="dcterms:W3CDTF">2020-03-21T16:06:00Z</dcterms:modified>
</cp:coreProperties>
</file>