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1A0" w14:textId="77777777" w:rsidR="00BC53D3" w:rsidRPr="00A86A13" w:rsidRDefault="00BC53D3" w:rsidP="00BC53D3">
      <w:pPr>
        <w:pStyle w:val="Nadpis2"/>
        <w:spacing w:before="0" w:beforeAutospacing="0" w:after="0" w:afterAutospacing="0"/>
        <w:rPr>
          <w:rFonts w:asciiTheme="minorHAnsi" w:hAnsiTheme="minorHAnsi" w:cstheme="minorHAnsi"/>
          <w:color w:val="1F4E79" w:themeColor="accent1" w:themeShade="80"/>
          <w:sz w:val="32"/>
        </w:rPr>
      </w:pPr>
      <w:r w:rsidRPr="00A86A13">
        <w:rPr>
          <w:rFonts w:asciiTheme="minorHAnsi" w:hAnsiTheme="minorHAnsi" w:cstheme="minorHAnsi"/>
          <w:color w:val="1F4E79" w:themeColor="accent1" w:themeShade="80"/>
          <w:sz w:val="32"/>
        </w:rPr>
        <w:t xml:space="preserve">Přípravná třída </w:t>
      </w:r>
    </w:p>
    <w:p w14:paraId="488977C8" w14:textId="77777777" w:rsidR="00BC53D3" w:rsidRP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86A13">
        <w:rPr>
          <w:rFonts w:asciiTheme="minorHAnsi" w:hAnsiTheme="minorHAnsi" w:cstheme="minorHAnsi"/>
        </w:rPr>
        <w:t xml:space="preserve"> Přípravná třída </w:t>
      </w:r>
      <w:r w:rsidR="00F174E5" w:rsidRPr="00A86A13">
        <w:rPr>
          <w:rFonts w:asciiTheme="minorHAnsi" w:hAnsiTheme="minorHAnsi" w:cstheme="minorHAnsi"/>
        </w:rPr>
        <w:t>může být</w:t>
      </w:r>
      <w:r w:rsidRPr="00A86A13">
        <w:rPr>
          <w:rFonts w:asciiTheme="minorHAnsi" w:hAnsiTheme="minorHAnsi" w:cstheme="minorHAnsi"/>
        </w:rPr>
        <w:t xml:space="preserve"> zřízena na základě § 47 odst. 1 zákona č. 561/2004 Sb., o předškolním, základním, středním, vyšším odborném a jiném vzdělávání (školský zákon)</w:t>
      </w:r>
      <w:r w:rsidR="00F174E5" w:rsidRPr="00A86A13">
        <w:rPr>
          <w:rFonts w:asciiTheme="minorHAnsi" w:hAnsiTheme="minorHAnsi" w:cstheme="minorHAnsi"/>
        </w:rPr>
        <w:t>:</w:t>
      </w:r>
    </w:p>
    <w:p w14:paraId="5CC519A2" w14:textId="77777777" w:rsidR="00BC53D3" w:rsidRPr="00A86A13" w:rsidRDefault="00BC53D3" w:rsidP="00A86A1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6A13">
        <w:rPr>
          <w:rFonts w:cstheme="minorHAnsi"/>
          <w:sz w:val="24"/>
          <w:szCs w:val="24"/>
        </w:rPr>
        <w:t>Přípravná třída se nezapočítává do povinné školní docházky, děti se neklasifikují. Na konci školního roku se stručně slovně zhodnotí, s jakým výsledkem dítě přípravnou třídu absolvovalo.</w:t>
      </w:r>
    </w:p>
    <w:p w14:paraId="10753DDC" w14:textId="77777777" w:rsidR="00BC53D3" w:rsidRPr="00A86A13" w:rsidRDefault="00BC53D3" w:rsidP="00A86A1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6A13">
        <w:rPr>
          <w:rFonts w:cstheme="minorHAnsi"/>
          <w:sz w:val="24"/>
          <w:szCs w:val="24"/>
        </w:rPr>
        <w:t>Po přijetí dítěte do přípravné třídy je jeho docházka povinná, bude vedena v třídní knize, nepřítomnost dítěte je třeba omlouvat dle školního řádu.</w:t>
      </w:r>
    </w:p>
    <w:p w14:paraId="7CD2EADF" w14:textId="77777777" w:rsidR="00BC53D3" w:rsidRPr="00A86A13" w:rsidRDefault="00BC53D3" w:rsidP="00A86A1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6A13">
        <w:rPr>
          <w:rFonts w:cstheme="minorHAnsi"/>
          <w:sz w:val="24"/>
          <w:szCs w:val="24"/>
        </w:rPr>
        <w:t>Podle § 47 odst. 1 zákona č. 561/2004 Sb., školského zákona je možné přípravnou třídu otevřít, pokud se v ní bude vzdělávat nejméně 10 dětí. V případě zařazení nižšího počtu dětí, je nutné povolení výjimky udělené dle § 23 odst. 2 školského zákona zřizovatelem. Nejvyšší počet dětí v přípravné třídě je 15.</w:t>
      </w:r>
    </w:p>
    <w:p w14:paraId="428977EE" w14:textId="77777777" w:rsidR="00BC53D3" w:rsidRPr="00BC53D3" w:rsidRDefault="00000000" w:rsidP="00BC53D3">
      <w:pPr>
        <w:spacing w:after="0"/>
        <w:ind w:left="720"/>
        <w:rPr>
          <w:rFonts w:cstheme="minorHAnsi"/>
        </w:rPr>
      </w:pPr>
      <w:r>
        <w:rPr>
          <w:rFonts w:cstheme="minorHAnsi"/>
        </w:rPr>
        <w:pict w14:anchorId="43BFAAAF">
          <v:rect id="_x0000_i1025" style="width:0;height:1.5pt" o:hralign="center" o:hrstd="t" o:hr="t" fillcolor="#a0a0a0" stroked="f"/>
        </w:pict>
      </w:r>
    </w:p>
    <w:p w14:paraId="2ECAB64F" w14:textId="77777777" w:rsidR="00BC53D3" w:rsidRPr="00A86A13" w:rsidRDefault="00BC53D3" w:rsidP="00BC53D3">
      <w:pPr>
        <w:pStyle w:val="Nadpis3"/>
        <w:spacing w:before="0"/>
        <w:rPr>
          <w:rFonts w:asciiTheme="minorHAnsi" w:hAnsiTheme="minorHAnsi" w:cstheme="minorHAnsi"/>
          <w:sz w:val="32"/>
        </w:rPr>
      </w:pPr>
      <w:r w:rsidRPr="00A86A13">
        <w:rPr>
          <w:rStyle w:val="Siln"/>
          <w:rFonts w:asciiTheme="minorHAnsi" w:hAnsiTheme="minorHAnsi" w:cstheme="minorHAnsi"/>
          <w:bCs w:val="0"/>
          <w:sz w:val="32"/>
        </w:rPr>
        <w:t>Priority ve vzdělávání předškolních dětí</w:t>
      </w:r>
    </w:p>
    <w:p w14:paraId="31C0CE2A" w14:textId="77777777" w:rsidR="00BC53D3" w:rsidRPr="00BC53D3" w:rsidRDefault="00BC53D3" w:rsidP="00A86A13">
      <w:pPr>
        <w:pStyle w:val="nadpis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Style w:val="Siln"/>
          <w:rFonts w:asciiTheme="minorHAnsi" w:hAnsiTheme="minorHAnsi" w:cstheme="minorHAnsi"/>
        </w:rPr>
        <w:t>Naučit žáka správným zásadám chování ke spolužákům a vrstevníkům:</w:t>
      </w:r>
    </w:p>
    <w:p w14:paraId="4CB1F673" w14:textId="77777777" w:rsidR="00BC53D3" w:rsidRPr="00A86A13" w:rsidRDefault="00BC53D3" w:rsidP="00A86A1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>oslovování a zdravení, žádost o pomoc ve škole nebo při práci, nevyvolávat konfliktní situace, pomoc staršího mladšímu při činnostech</w:t>
      </w:r>
    </w:p>
    <w:p w14:paraId="624887C5" w14:textId="77777777" w:rsidR="00BC53D3" w:rsidRPr="00A86A13" w:rsidRDefault="00BC53D3" w:rsidP="00A86A1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>řešení problémů</w:t>
      </w:r>
    </w:p>
    <w:p w14:paraId="138D8349" w14:textId="77777777" w:rsidR="00BC53D3" w:rsidRPr="00A86A13" w:rsidRDefault="00BC53D3" w:rsidP="00A86A1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>rozvíjet kamarádství</w:t>
      </w:r>
    </w:p>
    <w:p w14:paraId="36F23E85" w14:textId="77777777" w:rsidR="00BC53D3" w:rsidRPr="00A86A13" w:rsidRDefault="00BC53D3" w:rsidP="00A86A1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>rozvíjet schopnost spolupracovat a respektovat práci a úspěchy vlastní a druhých</w:t>
      </w:r>
    </w:p>
    <w:p w14:paraId="0655343C" w14:textId="77777777" w:rsidR="00BC53D3" w:rsidRPr="00BC53D3" w:rsidRDefault="00BC53D3" w:rsidP="00A86A13">
      <w:pPr>
        <w:pStyle w:val="nadpis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Style w:val="Siln"/>
          <w:rFonts w:asciiTheme="minorHAnsi" w:hAnsiTheme="minorHAnsi" w:cstheme="minorHAnsi"/>
        </w:rPr>
        <w:t>Naučit žáka správnému chování k pedagogům a ostatním dospělým:</w:t>
      </w:r>
    </w:p>
    <w:p w14:paraId="0DC192F4" w14:textId="77777777" w:rsidR="00BC53D3" w:rsidRPr="00A86A13" w:rsidRDefault="00BC53D3" w:rsidP="00A86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>oslovování a zdravení známých a cizích lidí, žádost o pomoc ve škole, chování v jídelně</w:t>
      </w:r>
    </w:p>
    <w:p w14:paraId="562F541C" w14:textId="77777777" w:rsidR="00BC53D3" w:rsidRPr="00A86A13" w:rsidRDefault="00BC53D3" w:rsidP="00A86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 xml:space="preserve">rozpoznání </w:t>
      </w:r>
      <w:r w:rsidR="00B31DC8" w:rsidRPr="00A86A13">
        <w:rPr>
          <w:rFonts w:cstheme="minorHAnsi"/>
          <w:sz w:val="24"/>
        </w:rPr>
        <w:t>„</w:t>
      </w:r>
      <w:r w:rsidRPr="00A86A13">
        <w:rPr>
          <w:rFonts w:cstheme="minorHAnsi"/>
          <w:sz w:val="24"/>
        </w:rPr>
        <w:t>špatného</w:t>
      </w:r>
      <w:r w:rsidR="00B31DC8" w:rsidRPr="00A86A13">
        <w:rPr>
          <w:rFonts w:cstheme="minorHAnsi"/>
          <w:sz w:val="24"/>
        </w:rPr>
        <w:t>“</w:t>
      </w:r>
      <w:r w:rsidRPr="00A86A13">
        <w:rPr>
          <w:rFonts w:cstheme="minorHAnsi"/>
          <w:sz w:val="24"/>
        </w:rPr>
        <w:t xml:space="preserve"> člověka</w:t>
      </w:r>
      <w:r w:rsidR="00B31DC8" w:rsidRPr="00A86A13">
        <w:rPr>
          <w:rFonts w:cstheme="minorHAnsi"/>
          <w:sz w:val="24"/>
        </w:rPr>
        <w:t xml:space="preserve"> a jednání</w:t>
      </w:r>
    </w:p>
    <w:p w14:paraId="70BA9C39" w14:textId="77777777" w:rsidR="00BC53D3" w:rsidRPr="00A86A13" w:rsidRDefault="00BC53D3" w:rsidP="00A86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>vést k toleranci a ohleduplnosti k jiným lidem</w:t>
      </w:r>
    </w:p>
    <w:p w14:paraId="42081FAF" w14:textId="77777777" w:rsidR="00BC53D3" w:rsidRPr="00A86A13" w:rsidRDefault="00BC53D3" w:rsidP="00A86A1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A86A13">
        <w:rPr>
          <w:rFonts w:cstheme="minorHAnsi"/>
          <w:sz w:val="24"/>
        </w:rPr>
        <w:t>rozvíjet vnímavost a citové vztahy k lidem</w:t>
      </w:r>
    </w:p>
    <w:p w14:paraId="4CB4427B" w14:textId="77777777" w:rsidR="00BC53D3" w:rsidRPr="00BC53D3" w:rsidRDefault="00BC53D3" w:rsidP="00A86A13">
      <w:pPr>
        <w:pStyle w:val="nadpis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Style w:val="Siln"/>
          <w:rFonts w:asciiTheme="minorHAnsi" w:hAnsiTheme="minorHAnsi" w:cstheme="minorHAnsi"/>
        </w:rPr>
        <w:t>Vést žáka k vlastnímu zdraví, prostředí ve společnosti a v přírodě:</w:t>
      </w:r>
    </w:p>
    <w:p w14:paraId="3A675495" w14:textId="77777777" w:rsidR="00BC53D3" w:rsidRPr="00A86A13" w:rsidRDefault="00BC53D3" w:rsidP="00A86A1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86A13">
        <w:rPr>
          <w:rFonts w:eastAsia="Times New Roman" w:cstheme="minorHAnsi"/>
          <w:sz w:val="24"/>
          <w:szCs w:val="24"/>
          <w:lang w:eastAsia="cs-CZ"/>
        </w:rPr>
        <w:t>učit žáky chránit zdraví</w:t>
      </w:r>
    </w:p>
    <w:p w14:paraId="2924A130" w14:textId="77777777" w:rsidR="00BC53D3" w:rsidRPr="00A86A13" w:rsidRDefault="00BC53D3" w:rsidP="00A86A1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86A13">
        <w:rPr>
          <w:rFonts w:eastAsia="Times New Roman" w:cstheme="minorHAnsi"/>
          <w:sz w:val="24"/>
          <w:szCs w:val="24"/>
          <w:lang w:eastAsia="cs-CZ"/>
        </w:rPr>
        <w:t>vést žáka k hygienické i jiné sebeobslužnosti (oblékání, užívání toalety)</w:t>
      </w:r>
    </w:p>
    <w:p w14:paraId="7D4865BB" w14:textId="77777777" w:rsidR="00BC53D3" w:rsidRPr="00A86A13" w:rsidRDefault="00BC53D3" w:rsidP="00A86A1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86A13">
        <w:rPr>
          <w:rFonts w:eastAsia="Times New Roman" w:cstheme="minorHAnsi"/>
          <w:sz w:val="24"/>
          <w:szCs w:val="24"/>
          <w:lang w:eastAsia="cs-CZ"/>
        </w:rPr>
        <w:t>vysvětlovat nové pojmy ze života v okolní společnosti</w:t>
      </w:r>
    </w:p>
    <w:p w14:paraId="5D73B915" w14:textId="77777777" w:rsidR="00B31DC8" w:rsidRDefault="00B31DC8" w:rsidP="00BC53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7"/>
          <w:szCs w:val="27"/>
        </w:rPr>
      </w:pPr>
    </w:p>
    <w:p w14:paraId="3B90481A" w14:textId="77777777" w:rsidR="00BC53D3" w:rsidRPr="00BC53D3" w:rsidRDefault="00BC53D3" w:rsidP="00BC53D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  <w:b/>
          <w:bCs/>
          <w:sz w:val="27"/>
          <w:szCs w:val="27"/>
        </w:rPr>
        <w:t>Nejčastější dotazy rodičů k přípravné třídě:</w:t>
      </w:r>
    </w:p>
    <w:p w14:paraId="292ACF62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Style w:val="Siln"/>
          <w:rFonts w:asciiTheme="minorHAnsi" w:hAnsiTheme="minorHAnsi" w:cstheme="minorHAnsi"/>
        </w:rPr>
        <w:t>Jaká je hlavní výhoda toho, že dám dítě do přípravné třídy?</w:t>
      </w:r>
    </w:p>
    <w:p w14:paraId="6A62B672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Hlavní předností přípravné třídy je počet žáků, který umožňuje už</w:t>
      </w:r>
      <w:r w:rsidR="00A86A13">
        <w:rPr>
          <w:rFonts w:asciiTheme="minorHAnsi" w:hAnsiTheme="minorHAnsi" w:cstheme="minorHAnsi"/>
        </w:rPr>
        <w:t>ší kontakt se základní školou a </w:t>
      </w:r>
      <w:r w:rsidRPr="00BC53D3">
        <w:rPr>
          <w:rFonts w:asciiTheme="minorHAnsi" w:hAnsiTheme="minorHAnsi" w:cstheme="minorHAnsi"/>
        </w:rPr>
        <w:t>individuální přístup pedagoga, což může být pro určité procento dětí s odkladem zahájení povinné školní docházky jedinou možností, jak docílit toho, aby odklad splnil svůj účel.</w:t>
      </w:r>
    </w:p>
    <w:p w14:paraId="67FE1711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Jaké děti se do přípravné třídy zařazují?</w:t>
      </w:r>
    </w:p>
    <w:p w14:paraId="19C7D759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Hlavním smyslem je připravit na vstup do první třídy děti se sociálním nebo jazykovým znevýhodněním, se sníženou koncentrací pozornosti, s grafomotorickými obtížemi, s vadami řeči, se sníženou koordinací pohybu a s jiným znevýhodněním.</w:t>
      </w:r>
    </w:p>
    <w:p w14:paraId="229D2197" w14:textId="77777777" w:rsidR="00A86A13" w:rsidRDefault="00A86A1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</w:p>
    <w:p w14:paraId="011E5070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Style w:val="Siln"/>
          <w:rFonts w:asciiTheme="minorHAnsi" w:hAnsiTheme="minorHAnsi" w:cstheme="minorHAnsi"/>
        </w:rPr>
        <w:lastRenderedPageBreak/>
        <w:t>Počítá se přípravná třída do povinné školní docházky?</w:t>
      </w:r>
    </w:p>
    <w:p w14:paraId="03007D1B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Nepočítá.</w:t>
      </w:r>
      <w:r w:rsidRPr="00BC53D3">
        <w:rPr>
          <w:rFonts w:asciiTheme="minorHAnsi" w:hAnsiTheme="minorHAnsi" w:cstheme="minorHAnsi"/>
        </w:rPr>
        <w:br/>
      </w: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Jsou děti v přípravné třídě klasifikovány?</w:t>
      </w:r>
    </w:p>
    <w:p w14:paraId="44CC32ED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Nejsou. Na konci školního roku získá každé dítě stručné slovní hod</w:t>
      </w:r>
      <w:r w:rsidR="00B31DC8">
        <w:rPr>
          <w:rFonts w:asciiTheme="minorHAnsi" w:hAnsiTheme="minorHAnsi" w:cstheme="minorHAnsi"/>
        </w:rPr>
        <w:t>nocení, ze kterého je zřejmé, s </w:t>
      </w:r>
      <w:r w:rsidRPr="00BC53D3">
        <w:rPr>
          <w:rFonts w:asciiTheme="minorHAnsi" w:hAnsiTheme="minorHAnsi" w:cstheme="minorHAnsi"/>
        </w:rPr>
        <w:t>jakým výsledkem přípravnou třídu absolvovalo.</w:t>
      </w:r>
    </w:p>
    <w:p w14:paraId="68CA8353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Může moje dítě po přípravné třídě pokračovat ve vzdělávání na stávající škole?</w:t>
      </w:r>
    </w:p>
    <w:p w14:paraId="3C1CF4D9" w14:textId="5FFB3980" w:rsid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Samozřejmě. V této skutečnosti spatřujeme další podstatnou výhodu existence přípravné třídy; dítě se postupně seznamuje s novým prostředím, poznává nové kamarády, učitele, v pozdějším období plní společné úkoly se školáky, podílí se na školních akcích, takže nástup do 1. ročníku je mnohem jednoduší, neobjevují se adaptační potíže.</w:t>
      </w:r>
      <w:r w:rsidR="00485449">
        <w:rPr>
          <w:rFonts w:asciiTheme="minorHAnsi" w:hAnsiTheme="minorHAnsi" w:cstheme="minorHAnsi"/>
        </w:rPr>
        <w:t xml:space="preserve"> Ale samozřejmě může dítě na přání rodičů jít k zápisu i do jiné školy.</w:t>
      </w:r>
    </w:p>
    <w:p w14:paraId="3DE9FFAD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Jaký je počet dětí v přípravné třídě?</w:t>
      </w:r>
    </w:p>
    <w:p w14:paraId="55025754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Nejmenší počet dětí vychází ze školského zákona, v praxi se pohybuje v rozmezí deset až patnáct.</w:t>
      </w:r>
      <w:r w:rsidRPr="00BC53D3">
        <w:rPr>
          <w:rFonts w:asciiTheme="minorHAnsi" w:hAnsiTheme="minorHAnsi" w:cstheme="minorHAnsi"/>
        </w:rPr>
        <w:br/>
      </w: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Jak máme postupovat v případě, že chceme dítě přihlásit do přípravné třídy?</w:t>
      </w:r>
    </w:p>
    <w:p w14:paraId="55DD164B" w14:textId="09F89A4D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Zájem přihlásit dítě do přípravné třídy projevíte tím, že si podáte žádost o přijetí. Další podmínkou je doporučující zpráva školského poradenského zařízení</w:t>
      </w:r>
      <w:r w:rsidR="00485449">
        <w:rPr>
          <w:rFonts w:asciiTheme="minorHAnsi" w:hAnsiTheme="minorHAnsi" w:cstheme="minorHAnsi"/>
        </w:rPr>
        <w:t xml:space="preserve">, KDE JE PŘÍMO NAPSÁNO, ŽE JE PRO VAŠE DÍTĚ DOPORUČENO VZDĚLÁVÁNÍ V PŘÍPRAVNÉ TŘÍDĚ </w:t>
      </w:r>
      <w:r w:rsidRPr="00BC53D3">
        <w:rPr>
          <w:rFonts w:asciiTheme="minorHAnsi" w:hAnsiTheme="minorHAnsi" w:cstheme="minorHAnsi"/>
        </w:rPr>
        <w:t xml:space="preserve">a vyřízený odklad školní docházky. </w:t>
      </w:r>
      <w:r w:rsidRPr="00BC53D3">
        <w:rPr>
          <w:rFonts w:asciiTheme="minorHAnsi" w:hAnsiTheme="minorHAnsi" w:cstheme="minorHAnsi"/>
        </w:rPr>
        <w:br/>
      </w: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Jak dlouhá je dopolední výuka?</w:t>
      </w:r>
    </w:p>
    <w:p w14:paraId="1DAD20DA" w14:textId="5E6B9AC3" w:rsid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 xml:space="preserve">Samotná </w:t>
      </w:r>
      <w:r w:rsidR="00A86A13">
        <w:rPr>
          <w:rFonts w:asciiTheme="minorHAnsi" w:hAnsiTheme="minorHAnsi" w:cstheme="minorHAnsi"/>
        </w:rPr>
        <w:t>„</w:t>
      </w:r>
      <w:r w:rsidRPr="00BC53D3">
        <w:rPr>
          <w:rFonts w:asciiTheme="minorHAnsi" w:hAnsiTheme="minorHAnsi" w:cstheme="minorHAnsi"/>
        </w:rPr>
        <w:t>výuka</w:t>
      </w:r>
      <w:r w:rsidR="00A86A13">
        <w:rPr>
          <w:rFonts w:asciiTheme="minorHAnsi" w:hAnsiTheme="minorHAnsi" w:cstheme="minorHAnsi"/>
        </w:rPr>
        <w:t>“</w:t>
      </w:r>
      <w:r w:rsidRPr="00BC53D3">
        <w:rPr>
          <w:rFonts w:asciiTheme="minorHAnsi" w:hAnsiTheme="minorHAnsi" w:cstheme="minorHAnsi"/>
        </w:rPr>
        <w:t xml:space="preserve"> končí zpravidla v 11,</w:t>
      </w:r>
      <w:r w:rsidR="00485449">
        <w:rPr>
          <w:rFonts w:asciiTheme="minorHAnsi" w:hAnsiTheme="minorHAnsi" w:cstheme="minorHAnsi"/>
        </w:rPr>
        <w:t>25</w:t>
      </w:r>
      <w:r w:rsidRPr="00BC53D3">
        <w:rPr>
          <w:rFonts w:asciiTheme="minorHAnsi" w:hAnsiTheme="minorHAnsi" w:cstheme="minorHAnsi"/>
        </w:rPr>
        <w:t xml:space="preserve"> hodin.</w:t>
      </w:r>
    </w:p>
    <w:p w14:paraId="15D20A5D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Musím si dítě po skončení dopolední výuky vyzvedávat?</w:t>
      </w:r>
    </w:p>
    <w:p w14:paraId="35E449FB" w14:textId="0B09B702" w:rsid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 xml:space="preserve">Nemusíte. V případě zájmu může dítě docházet do školní družiny, která je v provozu do </w:t>
      </w:r>
      <w:r w:rsidR="00B31DC8">
        <w:rPr>
          <w:rFonts w:asciiTheme="minorHAnsi" w:hAnsiTheme="minorHAnsi" w:cstheme="minorHAnsi"/>
        </w:rPr>
        <w:t>16:</w:t>
      </w:r>
      <w:r w:rsidR="00485449">
        <w:rPr>
          <w:rFonts w:asciiTheme="minorHAnsi" w:hAnsiTheme="minorHAnsi" w:cstheme="minorHAnsi"/>
        </w:rPr>
        <w:t>30</w:t>
      </w:r>
      <w:r w:rsidRPr="00BC53D3">
        <w:rPr>
          <w:rFonts w:asciiTheme="minorHAnsi" w:hAnsiTheme="minorHAnsi" w:cstheme="minorHAnsi"/>
        </w:rPr>
        <w:t xml:space="preserve"> hodin</w:t>
      </w:r>
      <w:r w:rsidR="00485449">
        <w:rPr>
          <w:rFonts w:asciiTheme="minorHAnsi" w:hAnsiTheme="minorHAnsi" w:cstheme="minorHAnsi"/>
        </w:rPr>
        <w:t xml:space="preserve"> (PO-ČT), a v pátek do 16:00</w:t>
      </w:r>
      <w:r w:rsidRPr="00BC53D3">
        <w:rPr>
          <w:rFonts w:asciiTheme="minorHAnsi" w:hAnsiTheme="minorHAnsi" w:cstheme="minorHAnsi"/>
        </w:rPr>
        <w:t>. Ranní družina je dětem také k dispozici, v provozu je od 6</w:t>
      </w:r>
      <w:r w:rsidR="00B31DC8">
        <w:rPr>
          <w:rFonts w:asciiTheme="minorHAnsi" w:hAnsiTheme="minorHAnsi" w:cstheme="minorHAnsi"/>
        </w:rPr>
        <w:t>:</w:t>
      </w:r>
      <w:r w:rsidR="00485449">
        <w:rPr>
          <w:rFonts w:asciiTheme="minorHAnsi" w:hAnsiTheme="minorHAnsi" w:cstheme="minorHAnsi"/>
        </w:rPr>
        <w:t>00</w:t>
      </w:r>
      <w:r w:rsidRPr="00BC53D3">
        <w:rPr>
          <w:rFonts w:asciiTheme="minorHAnsi" w:hAnsiTheme="minorHAnsi" w:cstheme="minorHAnsi"/>
        </w:rPr>
        <w:t>hodin.</w:t>
      </w:r>
    </w:p>
    <w:p w14:paraId="11F704DE" w14:textId="77777777" w:rsidR="00A86A13" w:rsidRDefault="00BC53D3" w:rsidP="00A86A13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</w:r>
      <w:r w:rsidRPr="00BC53D3">
        <w:rPr>
          <w:rStyle w:val="Siln"/>
          <w:rFonts w:asciiTheme="minorHAnsi" w:hAnsiTheme="minorHAnsi" w:cstheme="minorHAnsi"/>
        </w:rPr>
        <w:t>Jaká je výše školného?</w:t>
      </w:r>
    </w:p>
    <w:p w14:paraId="4C827497" w14:textId="77777777" w:rsidR="00162335" w:rsidRPr="00A86A13" w:rsidRDefault="00BC53D3" w:rsidP="00A86A1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53D3">
        <w:rPr>
          <w:rFonts w:asciiTheme="minorHAnsi" w:hAnsiTheme="minorHAnsi" w:cstheme="minorHAnsi"/>
        </w:rPr>
        <w:br/>
        <w:t>Docházka do přípravné třídy je bezplatná. Rodiče pravidelně hradí pouze stravné ve školní jídelně</w:t>
      </w:r>
      <w:r w:rsidR="00A86A13">
        <w:rPr>
          <w:rFonts w:asciiTheme="minorHAnsi" w:hAnsiTheme="minorHAnsi" w:cstheme="minorHAnsi"/>
        </w:rPr>
        <w:t>,</w:t>
      </w:r>
      <w:r w:rsidRPr="00BC53D3">
        <w:rPr>
          <w:rFonts w:asciiTheme="minorHAnsi" w:hAnsiTheme="minorHAnsi" w:cstheme="minorHAnsi"/>
        </w:rPr>
        <w:t xml:space="preserve"> pokud dítě chodí na obědy; d</w:t>
      </w:r>
      <w:r w:rsidR="00A86A13">
        <w:rPr>
          <w:rFonts w:asciiTheme="minorHAnsi" w:hAnsiTheme="minorHAnsi" w:cstheme="minorHAnsi"/>
        </w:rPr>
        <w:t>ále poplatek za školní družinu 1</w:t>
      </w:r>
      <w:r w:rsidRPr="00BC53D3">
        <w:rPr>
          <w:rFonts w:asciiTheme="minorHAnsi" w:hAnsiTheme="minorHAnsi" w:cstheme="minorHAnsi"/>
        </w:rPr>
        <w:t>00 Kč</w:t>
      </w:r>
      <w:r w:rsidR="00A86A13">
        <w:rPr>
          <w:rFonts w:asciiTheme="minorHAnsi" w:hAnsiTheme="minorHAnsi" w:cstheme="minorHAnsi"/>
        </w:rPr>
        <w:t>/měsíc</w:t>
      </w:r>
      <w:r w:rsidRPr="00BC53D3">
        <w:rPr>
          <w:rFonts w:asciiTheme="minorHAnsi" w:hAnsiTheme="minorHAnsi" w:cstheme="minorHAnsi"/>
        </w:rPr>
        <w:t xml:space="preserve"> v případě, že školní družinu navštěvuje.</w:t>
      </w:r>
    </w:p>
    <w:sectPr w:rsidR="00162335" w:rsidRPr="00A86A1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3B04" w14:textId="77777777" w:rsidR="000C5B56" w:rsidRDefault="000C5B56" w:rsidP="002D7373">
      <w:pPr>
        <w:spacing w:after="0" w:line="240" w:lineRule="auto"/>
      </w:pPr>
      <w:r>
        <w:separator/>
      </w:r>
    </w:p>
  </w:endnote>
  <w:endnote w:type="continuationSeparator" w:id="0">
    <w:p w14:paraId="3F055AB1" w14:textId="77777777" w:rsidR="000C5B56" w:rsidRDefault="000C5B56" w:rsidP="002D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F8D5" w14:textId="220B2053" w:rsidR="002D7373" w:rsidRDefault="002D7373" w:rsidP="002D737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45C9" w14:textId="77777777" w:rsidR="000C5B56" w:rsidRDefault="000C5B56" w:rsidP="002D7373">
      <w:pPr>
        <w:spacing w:after="0" w:line="240" w:lineRule="auto"/>
      </w:pPr>
      <w:r>
        <w:separator/>
      </w:r>
    </w:p>
  </w:footnote>
  <w:footnote w:type="continuationSeparator" w:id="0">
    <w:p w14:paraId="3BB2EE69" w14:textId="77777777" w:rsidR="000C5B56" w:rsidRDefault="000C5B56" w:rsidP="002D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2696"/>
    <w:multiLevelType w:val="multilevel"/>
    <w:tmpl w:val="F25C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86A6B"/>
    <w:multiLevelType w:val="multilevel"/>
    <w:tmpl w:val="C11A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41430"/>
    <w:multiLevelType w:val="multilevel"/>
    <w:tmpl w:val="4C2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66F40"/>
    <w:multiLevelType w:val="multilevel"/>
    <w:tmpl w:val="9332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591513">
    <w:abstractNumId w:val="1"/>
  </w:num>
  <w:num w:numId="2" w16cid:durableId="1409888187">
    <w:abstractNumId w:val="0"/>
  </w:num>
  <w:num w:numId="3" w16cid:durableId="2010061304">
    <w:abstractNumId w:val="3"/>
  </w:num>
  <w:num w:numId="4" w16cid:durableId="866060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8E"/>
    <w:rsid w:val="0003175E"/>
    <w:rsid w:val="000C5B56"/>
    <w:rsid w:val="00162335"/>
    <w:rsid w:val="002D7373"/>
    <w:rsid w:val="00485449"/>
    <w:rsid w:val="007440BF"/>
    <w:rsid w:val="00A86A13"/>
    <w:rsid w:val="00A9508E"/>
    <w:rsid w:val="00B31DC8"/>
    <w:rsid w:val="00BC53D3"/>
    <w:rsid w:val="00C22586"/>
    <w:rsid w:val="00F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CD86E"/>
  <w15:chartTrackingRefBased/>
  <w15:docId w15:val="{DF659C1E-3416-4CBE-8C85-7E7BA8E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A95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95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08E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508E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mh-meta">
    <w:name w:val="mh-meta"/>
    <w:basedOn w:val="Normln"/>
    <w:rsid w:val="00A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try-meta-date">
    <w:name w:val="entry-meta-date"/>
    <w:basedOn w:val="Standardnpsmoodstavce"/>
    <w:rsid w:val="00A9508E"/>
  </w:style>
  <w:style w:type="character" w:styleId="Hypertextovodkaz">
    <w:name w:val="Hyperlink"/>
    <w:basedOn w:val="Standardnpsmoodstavce"/>
    <w:uiPriority w:val="99"/>
    <w:semiHidden/>
    <w:unhideWhenUsed/>
    <w:rsid w:val="00A9508E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A9508E"/>
  </w:style>
  <w:style w:type="character" w:customStyle="1" w:styleId="entry-meta-comments">
    <w:name w:val="entry-meta-comments"/>
    <w:basedOn w:val="Standardnpsmoodstavce"/>
    <w:rsid w:val="00A9508E"/>
  </w:style>
  <w:style w:type="paragraph" w:styleId="Normlnweb">
    <w:name w:val="Normal (Web)"/>
    <w:basedOn w:val="Normln"/>
    <w:uiPriority w:val="99"/>
    <w:unhideWhenUsed/>
    <w:rsid w:val="00A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50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8E"/>
    <w:rPr>
      <w:rFonts w:ascii="Segoe UI" w:hAnsi="Segoe UI" w:cs="Segoe UI"/>
      <w:sz w:val="18"/>
      <w:szCs w:val="1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3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/>
    </w:rPr>
  </w:style>
  <w:style w:type="paragraph" w:customStyle="1" w:styleId="nadpisc">
    <w:name w:val="nadpisc"/>
    <w:basedOn w:val="Normln"/>
    <w:rsid w:val="00BC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37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37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Hospodka</dc:creator>
  <cp:keywords/>
  <dc:description/>
  <cp:lastModifiedBy>Lenka Budínská - Zkoumavé čtení</cp:lastModifiedBy>
  <cp:revision>3</cp:revision>
  <cp:lastPrinted>2021-05-24T13:27:00Z</cp:lastPrinted>
  <dcterms:created xsi:type="dcterms:W3CDTF">2024-02-19T13:03:00Z</dcterms:created>
  <dcterms:modified xsi:type="dcterms:W3CDTF">2024-02-19T13:44:00Z</dcterms:modified>
</cp:coreProperties>
</file>