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left"/>
        <w:rPr>
          <w:i w:val="1"/>
        </w:rPr>
      </w:pPr>
      <w:r w:rsidDel="00000000" w:rsidR="00000000" w:rsidRPr="00000000">
        <w:rPr>
          <w:i w:val="1"/>
          <w:rtl w:val="0"/>
        </w:rPr>
        <w:t xml:space="preserve">&lt;jméno a příjmení uchazeče&gt;</w:t>
      </w:r>
    </w:p>
    <w:p w:rsidR="00000000" w:rsidDel="00000000" w:rsidP="00000000" w:rsidRDefault="00000000" w:rsidRPr="00000000" w14:paraId="00000002">
      <w:pPr>
        <w:jc w:val="left"/>
        <w:rPr>
          <w:i w:val="1"/>
        </w:rPr>
      </w:pPr>
      <w:r w:rsidDel="00000000" w:rsidR="00000000" w:rsidRPr="00000000">
        <w:rPr>
          <w:i w:val="1"/>
          <w:rtl w:val="0"/>
        </w:rPr>
        <w:t xml:space="preserve">&lt;datum narození uchazeče&gt;</w:t>
      </w:r>
    </w:p>
    <w:p w:rsidR="00000000" w:rsidDel="00000000" w:rsidP="00000000" w:rsidRDefault="00000000" w:rsidRPr="00000000" w14:paraId="00000003">
      <w:pPr>
        <w:jc w:val="left"/>
        <w:rPr>
          <w:i w:val="1"/>
        </w:rPr>
      </w:pPr>
      <w:r w:rsidDel="00000000" w:rsidR="00000000" w:rsidRPr="00000000">
        <w:rPr>
          <w:i w:val="1"/>
          <w:rtl w:val="0"/>
        </w:rPr>
        <w:t xml:space="preserve">&lt;trvalé bydliště uchazeče&gt;</w:t>
      </w:r>
    </w:p>
    <w:p w:rsidR="00000000" w:rsidDel="00000000" w:rsidP="00000000" w:rsidRDefault="00000000" w:rsidRPr="00000000" w14:paraId="00000004">
      <w:pPr>
        <w:jc w:val="left"/>
        <w:rPr>
          <w:i w:val="1"/>
        </w:rPr>
      </w:pPr>
      <w:r w:rsidDel="00000000" w:rsidR="00000000" w:rsidRPr="00000000">
        <w:rPr>
          <w:i w:val="1"/>
          <w:rtl w:val="0"/>
        </w:rPr>
        <w:t xml:space="preserve">&lt;příp. doručovací adresa uchazeče&gt;</w:t>
      </w:r>
    </w:p>
    <w:p w:rsidR="00000000" w:rsidDel="00000000" w:rsidP="00000000" w:rsidRDefault="00000000" w:rsidRPr="00000000" w14:paraId="00000005">
      <w:pPr>
        <w:jc w:val="left"/>
        <w:rPr/>
      </w:pPr>
      <w:r w:rsidDel="00000000" w:rsidR="00000000" w:rsidRPr="00000000">
        <w:rPr>
          <w:rtl w:val="0"/>
        </w:rPr>
        <w:t xml:space="preserve">(dále jen “uchazeč”)</w:t>
      </w:r>
    </w:p>
    <w:p w:rsidR="00000000" w:rsidDel="00000000" w:rsidP="00000000" w:rsidRDefault="00000000" w:rsidRPr="00000000" w14:paraId="00000006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left"/>
        <w:rPr>
          <w:i w:val="1"/>
        </w:rPr>
      </w:pPr>
      <w:r w:rsidDel="00000000" w:rsidR="00000000" w:rsidRPr="00000000">
        <w:rPr>
          <w:b w:val="1"/>
          <w:rtl w:val="0"/>
        </w:rPr>
        <w:t xml:space="preserve">zastoupen zákonným zástupcem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(jde-li o nezletilého uchazeče)</w:t>
      </w:r>
    </w:p>
    <w:p w:rsidR="00000000" w:rsidDel="00000000" w:rsidP="00000000" w:rsidRDefault="00000000" w:rsidRPr="00000000" w14:paraId="00000008">
      <w:pPr>
        <w:jc w:val="left"/>
        <w:rPr>
          <w:i w:val="1"/>
        </w:rPr>
      </w:pPr>
      <w:r w:rsidDel="00000000" w:rsidR="00000000" w:rsidRPr="00000000">
        <w:rPr>
          <w:i w:val="1"/>
          <w:rtl w:val="0"/>
        </w:rPr>
        <w:t xml:space="preserve">&lt;jméno a příjmení zákonného zástupce&gt;</w:t>
      </w:r>
    </w:p>
    <w:p w:rsidR="00000000" w:rsidDel="00000000" w:rsidP="00000000" w:rsidRDefault="00000000" w:rsidRPr="00000000" w14:paraId="00000009">
      <w:pPr>
        <w:jc w:val="left"/>
        <w:rPr>
          <w:i w:val="1"/>
        </w:rPr>
      </w:pPr>
      <w:r w:rsidDel="00000000" w:rsidR="00000000" w:rsidRPr="00000000">
        <w:rPr>
          <w:i w:val="1"/>
          <w:rtl w:val="0"/>
        </w:rPr>
        <w:t xml:space="preserve">&lt;trvalé bydliště zákonného zástupce&gt;</w:t>
      </w:r>
    </w:p>
    <w:p w:rsidR="00000000" w:rsidDel="00000000" w:rsidP="00000000" w:rsidRDefault="00000000" w:rsidRPr="00000000" w14:paraId="0000000A">
      <w:pPr>
        <w:jc w:val="left"/>
        <w:rPr>
          <w:i w:val="1"/>
        </w:rPr>
      </w:pPr>
      <w:r w:rsidDel="00000000" w:rsidR="00000000" w:rsidRPr="00000000">
        <w:rPr>
          <w:i w:val="1"/>
          <w:rtl w:val="0"/>
        </w:rPr>
        <w:t xml:space="preserve">&lt;příp. doručovací adresa zákonného zástupce&gt;</w:t>
      </w:r>
    </w:p>
    <w:p w:rsidR="00000000" w:rsidDel="00000000" w:rsidP="00000000" w:rsidRDefault="00000000" w:rsidRPr="00000000" w14:paraId="0000000B">
      <w:pPr>
        <w:jc w:val="lef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right"/>
        <w:rPr>
          <w:i w:val="1"/>
        </w:rPr>
      </w:pPr>
      <w:r w:rsidDel="00000000" w:rsidR="00000000" w:rsidRPr="00000000">
        <w:rPr>
          <w:i w:val="1"/>
          <w:rtl w:val="0"/>
        </w:rPr>
        <w:t xml:space="preserve">&lt;název střední školy&gt;</w:t>
      </w:r>
    </w:p>
    <w:p w:rsidR="00000000" w:rsidDel="00000000" w:rsidP="00000000" w:rsidRDefault="00000000" w:rsidRPr="00000000" w14:paraId="0000000D">
      <w:pPr>
        <w:jc w:val="right"/>
        <w:rPr>
          <w:i w:val="1"/>
        </w:rPr>
      </w:pPr>
      <w:r w:rsidDel="00000000" w:rsidR="00000000" w:rsidRPr="00000000">
        <w:rPr>
          <w:i w:val="1"/>
          <w:rtl w:val="0"/>
        </w:rPr>
        <w:t xml:space="preserve">&lt;adresa střední školy&gt;</w:t>
      </w:r>
    </w:p>
    <w:p w:rsidR="00000000" w:rsidDel="00000000" w:rsidP="00000000" w:rsidRDefault="00000000" w:rsidRPr="00000000" w14:paraId="0000000E">
      <w:pPr>
        <w:jc w:val="right"/>
        <w:rPr/>
      </w:pPr>
      <w:r w:rsidDel="00000000" w:rsidR="00000000" w:rsidRPr="00000000">
        <w:rPr>
          <w:rtl w:val="0"/>
        </w:rPr>
        <w:t xml:space="preserve">(dále jen “škola”)</w:t>
      </w:r>
    </w:p>
    <w:p w:rsidR="00000000" w:rsidDel="00000000" w:rsidP="00000000" w:rsidRDefault="00000000" w:rsidRPr="00000000" w14:paraId="0000000F">
      <w:pPr>
        <w:jc w:val="right"/>
        <w:rPr/>
      </w:pPr>
      <w:r w:rsidDel="00000000" w:rsidR="00000000" w:rsidRPr="00000000">
        <w:rPr>
          <w:rtl w:val="0"/>
        </w:rPr>
        <w:t xml:space="preserve">do rukou ředitele školy</w:t>
      </w:r>
    </w:p>
    <w:p w:rsidR="00000000" w:rsidDel="00000000" w:rsidP="00000000" w:rsidRDefault="00000000" w:rsidRPr="00000000" w14:paraId="00000010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Věc: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odvolání proti rozhodnutí o nepřijetí</w:t>
      </w:r>
    </w:p>
    <w:p w:rsidR="00000000" w:rsidDel="00000000" w:rsidP="00000000" w:rsidRDefault="00000000" w:rsidRPr="00000000" w14:paraId="00000014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  <w:t xml:space="preserve">Dne &lt;</w:t>
      </w:r>
      <w:r w:rsidDel="00000000" w:rsidR="00000000" w:rsidRPr="00000000">
        <w:rPr>
          <w:i w:val="1"/>
          <w:rtl w:val="0"/>
        </w:rPr>
        <w:t xml:space="preserve">datum, kdy bylo doručeno rozhodnutí o nepřijetí&gt;</w:t>
      </w:r>
      <w:r w:rsidDel="00000000" w:rsidR="00000000" w:rsidRPr="00000000">
        <w:rPr>
          <w:rtl w:val="0"/>
        </w:rPr>
        <w:t xml:space="preserve"> mi bylo doručeno rozhodnutí ředitele školy č.j. &lt;</w:t>
      </w:r>
      <w:r w:rsidDel="00000000" w:rsidR="00000000" w:rsidRPr="00000000">
        <w:rPr>
          <w:i w:val="1"/>
          <w:rtl w:val="0"/>
        </w:rPr>
        <w:t xml:space="preserve">číslo jednací rozhodnutí&gt;</w:t>
      </w:r>
      <w:r w:rsidDel="00000000" w:rsidR="00000000" w:rsidRPr="00000000">
        <w:rPr>
          <w:rtl w:val="0"/>
        </w:rPr>
        <w:t xml:space="preserve"> ze dne &lt;</w:t>
      </w:r>
      <w:r w:rsidDel="00000000" w:rsidR="00000000" w:rsidRPr="00000000">
        <w:rPr>
          <w:i w:val="1"/>
          <w:rtl w:val="0"/>
        </w:rPr>
        <w:t xml:space="preserve">datum, které je uvedeno na rozhodnutí&gt;</w:t>
      </w:r>
      <w:r w:rsidDel="00000000" w:rsidR="00000000" w:rsidRPr="00000000">
        <w:rPr>
          <w:rtl w:val="0"/>
        </w:rPr>
        <w:t xml:space="preserve"> o nepřijetí ke vzdělávání v oboru </w:t>
      </w:r>
      <w:r w:rsidDel="00000000" w:rsidR="00000000" w:rsidRPr="00000000">
        <w:rPr>
          <w:i w:val="1"/>
          <w:rtl w:val="0"/>
        </w:rPr>
        <w:t xml:space="preserve">&lt;název a příp. kód oboru&gt;</w:t>
      </w:r>
      <w:r w:rsidDel="00000000" w:rsidR="00000000" w:rsidRPr="00000000">
        <w:rPr>
          <w:rtl w:val="0"/>
        </w:rPr>
        <w:t xml:space="preserve">. Proti tomuto rozhodnutí podávám ve smyslu § 60e odst. 3 zákona č. 561/2004 Sb., o předškolním, základním, středním, vyšším odborném a jiném vzdělávání (školského zákona) a § 81 a násl. zákona č. 500/2004 Sb., správního řádu, odvolání.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  <w:t xml:space="preserve">Rozhodnutí považuji za nezákonné z následujících důvodů:</w:t>
      </w:r>
    </w:p>
    <w:p w:rsidR="00000000" w:rsidDel="00000000" w:rsidP="00000000" w:rsidRDefault="00000000" w:rsidRPr="00000000" w14:paraId="00000018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Zde popište důvody, proč máte za to, že v přijímacím řízení byl porušen zákon, nebo že rozhodnutí samotné je rozporné s právními předpisy.</w:t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  <w:t xml:space="preserve">Žádám ředitele školy, aby rozhodl v souladu s § 183 odst. 3 školského zákona, tedy aby uchazeče přijal, pokud jej lze přijmout po uplynutí lhůty pro odevzdání zápisových lístků úspěšných uchazečů, popř. aby v souladu s § 87 zákona č. 500/2004 Sb., správního řádu, rozhodnutí změnil tak, že se uchazeč ke vzdělávání přijímá.</w:t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  <w:t xml:space="preserve">Není-li to možné, žádám odvolací správní orgán, aby napadené rozhodnutí změnil tak, že se uchazeč ke vzdělávání přijímá.</w:t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  <w:t xml:space="preserve">V ……………………………… dne ………………………………..</w:t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/>
      </w:pPr>
      <w:r w:rsidDel="00000000" w:rsidR="00000000" w:rsidRPr="00000000">
        <w:rPr>
          <w:rtl w:val="0"/>
        </w:rPr>
        <w:t xml:space="preserve">…………………………………………………….</w:t>
      </w:r>
    </w:p>
    <w:p w:rsidR="00000000" w:rsidDel="00000000" w:rsidP="00000000" w:rsidRDefault="00000000" w:rsidRPr="00000000" w14:paraId="00000026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podpis zletilého uchazeče/zákonného zástupce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