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1 ÚVOD </w:t>
      </w:r>
    </w:p>
    <w:p w:rsidR="00976439" w:rsidRPr="00AE6F20" w:rsidRDefault="00D678E8" w:rsidP="00AE6F20">
      <w:pPr>
        <w:jc w:val="both"/>
        <w:rPr>
          <w:rFonts w:ascii="Arial" w:hAnsi="Arial" w:cs="Arial"/>
        </w:rPr>
      </w:pPr>
      <w:r w:rsidRPr="00AE6F20">
        <w:rPr>
          <w:rFonts w:ascii="Arial" w:hAnsi="Arial" w:cs="Arial"/>
        </w:rPr>
        <w:t xml:space="preserve">Rada města </w:t>
      </w:r>
      <w:r w:rsidR="00AE6F20">
        <w:rPr>
          <w:rFonts w:ascii="Arial" w:hAnsi="Arial" w:cs="Arial"/>
        </w:rPr>
        <w:t>Chrast</w:t>
      </w:r>
      <w:r w:rsidRPr="00AE6F20">
        <w:rPr>
          <w:rFonts w:ascii="Arial" w:hAnsi="Arial" w:cs="Arial"/>
        </w:rPr>
        <w:t xml:space="preserve"> vydává podle § 167 odst. 2 zákona č. 561/2004 Sb., o předškolním, základním, středním, vyšším odborném a jiném vzdělávání (školský zákon), ve znění pozdějších předpisů (dále jen školský zákon</w:t>
      </w:r>
      <w:r w:rsidR="00AE6F20">
        <w:rPr>
          <w:rFonts w:ascii="Arial" w:hAnsi="Arial" w:cs="Arial"/>
        </w:rPr>
        <w:t>) volební řád školské rady při Z</w:t>
      </w:r>
      <w:r w:rsidRPr="00AE6F20">
        <w:rPr>
          <w:rFonts w:ascii="Arial" w:hAnsi="Arial" w:cs="Arial"/>
        </w:rPr>
        <w:t>ákladní škol</w:t>
      </w:r>
      <w:r w:rsidR="00AE6F20">
        <w:rPr>
          <w:rFonts w:ascii="Arial" w:hAnsi="Arial" w:cs="Arial"/>
        </w:rPr>
        <w:t>e</w:t>
      </w:r>
      <w:r w:rsidR="00E42314">
        <w:rPr>
          <w:rFonts w:ascii="Arial" w:hAnsi="Arial" w:cs="Arial"/>
        </w:rPr>
        <w:t>,</w:t>
      </w:r>
      <w:r w:rsidR="00AE6F20">
        <w:rPr>
          <w:rFonts w:ascii="Arial" w:hAnsi="Arial" w:cs="Arial"/>
        </w:rPr>
        <w:t xml:space="preserve"> Chrast</w:t>
      </w:r>
      <w:r w:rsidR="00E42314">
        <w:rPr>
          <w:rFonts w:ascii="Arial" w:hAnsi="Arial" w:cs="Arial"/>
        </w:rPr>
        <w:t>, okres Chrudim,</w:t>
      </w:r>
      <w:r w:rsidRPr="00AE6F20">
        <w:rPr>
          <w:rFonts w:ascii="Arial" w:hAnsi="Arial" w:cs="Arial"/>
        </w:rPr>
        <w:t xml:space="preserve"> </w:t>
      </w:r>
      <w:r w:rsidR="00E42314">
        <w:rPr>
          <w:rFonts w:ascii="Arial" w:hAnsi="Arial" w:cs="Arial"/>
        </w:rPr>
        <w:t xml:space="preserve">IČ: 70156778, </w:t>
      </w:r>
      <w:r w:rsidRPr="00AE6F20">
        <w:rPr>
          <w:rFonts w:ascii="Arial" w:hAnsi="Arial" w:cs="Arial"/>
        </w:rPr>
        <w:t>zřizovan</w:t>
      </w:r>
      <w:r w:rsidR="00E42314">
        <w:rPr>
          <w:rFonts w:ascii="Arial" w:hAnsi="Arial" w:cs="Arial"/>
        </w:rPr>
        <w:t>é</w:t>
      </w:r>
      <w:r w:rsidRPr="00AE6F20">
        <w:rPr>
          <w:rFonts w:ascii="Arial" w:hAnsi="Arial" w:cs="Arial"/>
        </w:rPr>
        <w:t xml:space="preserve"> městem </w:t>
      </w:r>
      <w:r w:rsidR="00E42314">
        <w:rPr>
          <w:rFonts w:ascii="Arial" w:hAnsi="Arial" w:cs="Arial"/>
        </w:rPr>
        <w:t>Chrast</w:t>
      </w:r>
      <w:r w:rsidRPr="00AE6F20">
        <w:rPr>
          <w:rFonts w:ascii="Arial" w:hAnsi="Arial" w:cs="Arial"/>
        </w:rPr>
        <w:t xml:space="preserve"> a stanovuje počet členů školsk</w:t>
      </w:r>
      <w:r w:rsidR="00E42314">
        <w:rPr>
          <w:rFonts w:ascii="Arial" w:hAnsi="Arial" w:cs="Arial"/>
        </w:rPr>
        <w:t>é</w:t>
      </w:r>
      <w:r w:rsidRPr="00AE6F20">
        <w:rPr>
          <w:rFonts w:ascii="Arial" w:hAnsi="Arial" w:cs="Arial"/>
        </w:rPr>
        <w:t xml:space="preserve"> rad</w:t>
      </w:r>
      <w:r w:rsidR="00E42314">
        <w:rPr>
          <w:rFonts w:ascii="Arial" w:hAnsi="Arial" w:cs="Arial"/>
        </w:rPr>
        <w:t>y</w:t>
      </w:r>
      <w:r w:rsidRPr="00AE6F20">
        <w:rPr>
          <w:rFonts w:ascii="Arial" w:hAnsi="Arial" w:cs="Arial"/>
        </w:rPr>
        <w:t>.</w:t>
      </w:r>
    </w:p>
    <w:p w:rsidR="00D678E8" w:rsidRPr="00AE6F20" w:rsidRDefault="00D678E8"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2 PŘEDMĚT ČINNOSTI </w:t>
      </w:r>
    </w:p>
    <w:p w:rsidR="00D678E8" w:rsidRPr="00AE6F20" w:rsidRDefault="00D678E8" w:rsidP="00AE6F20">
      <w:pPr>
        <w:jc w:val="both"/>
        <w:rPr>
          <w:rFonts w:ascii="Arial" w:hAnsi="Arial" w:cs="Arial"/>
        </w:rPr>
      </w:pPr>
      <w:r w:rsidRPr="00AE6F20">
        <w:rPr>
          <w:rFonts w:ascii="Arial" w:hAnsi="Arial" w:cs="Arial"/>
        </w:rPr>
        <w:t>Školská rada organizace je orgánem školy umožňujícím zákonným zástupcům nezletilých žáků, pedagogickým pracovníkům školy, zřizovateli a dalším osobám podílet se na správě školy podle § 167 a 168 školského zákona.</w:t>
      </w:r>
    </w:p>
    <w:p w:rsidR="00D678E8" w:rsidRPr="00AE6F20" w:rsidRDefault="00D678E8"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3 SLOŽENÍ ŠKOLSKÉ RADY </w:t>
      </w:r>
    </w:p>
    <w:p w:rsidR="00D678E8" w:rsidRPr="00AE6F20" w:rsidRDefault="00D678E8" w:rsidP="00AE6F20">
      <w:pPr>
        <w:jc w:val="both"/>
        <w:rPr>
          <w:rFonts w:ascii="Arial" w:hAnsi="Arial" w:cs="Arial"/>
        </w:rPr>
      </w:pPr>
      <w:r w:rsidRPr="00AE6F20">
        <w:rPr>
          <w:rFonts w:ascii="Arial" w:hAnsi="Arial" w:cs="Arial"/>
        </w:rPr>
        <w:t xml:space="preserve">1) Školská rada má 6 členů. </w:t>
      </w:r>
    </w:p>
    <w:p w:rsidR="00D678E8" w:rsidRPr="00AE6F20" w:rsidRDefault="00D678E8" w:rsidP="00AE6F20">
      <w:pPr>
        <w:jc w:val="both"/>
        <w:rPr>
          <w:rFonts w:ascii="Arial" w:hAnsi="Arial" w:cs="Arial"/>
        </w:rPr>
      </w:pPr>
      <w:r w:rsidRPr="00AE6F20">
        <w:rPr>
          <w:rFonts w:ascii="Arial" w:hAnsi="Arial" w:cs="Arial"/>
        </w:rPr>
        <w:t xml:space="preserve">2) Třetinu školské rady jmenuje zřizovatel a je tvořena </w:t>
      </w:r>
      <w:r w:rsidR="00145A6F">
        <w:rPr>
          <w:rFonts w:ascii="Arial" w:hAnsi="Arial" w:cs="Arial"/>
        </w:rPr>
        <w:t>2</w:t>
      </w:r>
      <w:r w:rsidRPr="00AE6F20">
        <w:rPr>
          <w:rFonts w:ascii="Arial" w:hAnsi="Arial" w:cs="Arial"/>
        </w:rPr>
        <w:t xml:space="preserve"> člen</w:t>
      </w:r>
      <w:r w:rsidR="00145A6F">
        <w:rPr>
          <w:rFonts w:ascii="Arial" w:hAnsi="Arial" w:cs="Arial"/>
        </w:rPr>
        <w:t>y</w:t>
      </w:r>
      <w:r w:rsidRPr="00AE6F20">
        <w:rPr>
          <w:rFonts w:ascii="Arial" w:hAnsi="Arial" w:cs="Arial"/>
        </w:rPr>
        <w:t xml:space="preserve"> z řad Zastupitelstva města </w:t>
      </w:r>
      <w:r w:rsidR="00145A6F">
        <w:rPr>
          <w:rFonts w:ascii="Arial" w:hAnsi="Arial" w:cs="Arial"/>
        </w:rPr>
        <w:t>Chrast</w:t>
      </w:r>
      <w:r w:rsidRPr="00AE6F20">
        <w:rPr>
          <w:rFonts w:ascii="Arial" w:hAnsi="Arial" w:cs="Arial"/>
        </w:rPr>
        <w:t xml:space="preserve">. </w:t>
      </w:r>
    </w:p>
    <w:p w:rsidR="00D678E8" w:rsidRPr="00AE6F20" w:rsidRDefault="00D678E8" w:rsidP="00AE6F20">
      <w:pPr>
        <w:jc w:val="both"/>
        <w:rPr>
          <w:rFonts w:ascii="Arial" w:hAnsi="Arial" w:cs="Arial"/>
        </w:rPr>
      </w:pPr>
      <w:r w:rsidRPr="00AE6F20">
        <w:rPr>
          <w:rFonts w:ascii="Arial" w:hAnsi="Arial" w:cs="Arial"/>
        </w:rPr>
        <w:t xml:space="preserve">3) Třetinu školské rady volí zákonní zástupci nezletilých žáků ze svých řad. Oprávněné osoby tvoří jednu skupinu voličů. </w:t>
      </w:r>
    </w:p>
    <w:p w:rsidR="00D678E8" w:rsidRPr="00AE6F20" w:rsidRDefault="00D678E8" w:rsidP="00AE6F20">
      <w:pPr>
        <w:jc w:val="both"/>
        <w:rPr>
          <w:rFonts w:ascii="Arial" w:hAnsi="Arial" w:cs="Arial"/>
        </w:rPr>
      </w:pPr>
      <w:r w:rsidRPr="00AE6F20">
        <w:rPr>
          <w:rFonts w:ascii="Arial" w:hAnsi="Arial" w:cs="Arial"/>
        </w:rPr>
        <w:t xml:space="preserve">4) Třetinu školské rady volí pedagogičtí pracovníci dané školy. Pedagogové tvoří druhou skupinu voličů. </w:t>
      </w:r>
    </w:p>
    <w:p w:rsidR="00D678E8" w:rsidRPr="00AE6F20" w:rsidRDefault="00D678E8" w:rsidP="00AE6F20">
      <w:pPr>
        <w:jc w:val="both"/>
        <w:rPr>
          <w:rFonts w:ascii="Arial" w:hAnsi="Arial" w:cs="Arial"/>
        </w:rPr>
      </w:pPr>
      <w:r w:rsidRPr="00AE6F20">
        <w:rPr>
          <w:rFonts w:ascii="Arial" w:hAnsi="Arial" w:cs="Arial"/>
        </w:rPr>
        <w:t xml:space="preserve">5) Ředitel školy nemůže být členem školské rady. </w:t>
      </w:r>
    </w:p>
    <w:p w:rsidR="00D678E8" w:rsidRPr="00AE6F20" w:rsidRDefault="00D678E8" w:rsidP="00AE6F20">
      <w:pPr>
        <w:jc w:val="both"/>
        <w:rPr>
          <w:rFonts w:ascii="Arial" w:hAnsi="Arial" w:cs="Arial"/>
        </w:rPr>
      </w:pPr>
      <w:r w:rsidRPr="00AE6F20">
        <w:rPr>
          <w:rFonts w:ascii="Arial" w:hAnsi="Arial" w:cs="Arial"/>
        </w:rPr>
        <w:t xml:space="preserve">6) Týž člen školské rady nemůže být současně jmenován zřizovatelem, zvolen zákonnými zástupci nezletilých žáků nebo zvolen pedagogickými pracovníky školy. </w:t>
      </w:r>
    </w:p>
    <w:p w:rsidR="00D678E8" w:rsidRPr="00AE6F20" w:rsidRDefault="00D678E8" w:rsidP="00AE6F20">
      <w:pPr>
        <w:jc w:val="both"/>
        <w:rPr>
          <w:rFonts w:ascii="Arial" w:hAnsi="Arial" w:cs="Arial"/>
        </w:rPr>
      </w:pPr>
      <w:r w:rsidRPr="00AE6F20">
        <w:rPr>
          <w:rFonts w:ascii="Arial" w:hAnsi="Arial" w:cs="Arial"/>
        </w:rPr>
        <w:t xml:space="preserve">7) Pedagogický pracovník školy nemůže být zvolen za člena školské rady této školy zákonnými zástupci nezletilých žáků ani jmenován zřizovatelem. </w:t>
      </w:r>
    </w:p>
    <w:p w:rsidR="00D678E8" w:rsidRPr="00AE6F20" w:rsidRDefault="00D678E8" w:rsidP="00AE6F20">
      <w:pPr>
        <w:jc w:val="both"/>
        <w:rPr>
          <w:rFonts w:ascii="Arial" w:hAnsi="Arial" w:cs="Arial"/>
        </w:rPr>
      </w:pPr>
      <w:r w:rsidRPr="00AE6F20">
        <w:rPr>
          <w:rFonts w:ascii="Arial" w:hAnsi="Arial" w:cs="Arial"/>
        </w:rPr>
        <w:t>8) Nezvolí-li zákonní zástupci nezletilých žáků stanovený počet členů školské rady ani na základě opakované výzvy, jmenuje zbývající členy školské rady ředitel školy.</w:t>
      </w:r>
    </w:p>
    <w:p w:rsidR="00D678E8" w:rsidRPr="00AE6F20" w:rsidRDefault="00D678E8"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4 PŘÍPRAVA VOLEB </w:t>
      </w:r>
    </w:p>
    <w:p w:rsidR="00D678E8" w:rsidRDefault="00D678E8" w:rsidP="00AE6F20">
      <w:pPr>
        <w:jc w:val="both"/>
        <w:rPr>
          <w:rFonts w:ascii="Arial" w:hAnsi="Arial" w:cs="Arial"/>
        </w:rPr>
      </w:pPr>
      <w:r w:rsidRPr="00AE6F20">
        <w:rPr>
          <w:rFonts w:ascii="Arial" w:hAnsi="Arial" w:cs="Arial"/>
        </w:rPr>
        <w:t>Ředitel školy zajistí v souladu s volebním řádem řádné uskutečnění voleb do školské rady. Pro</w:t>
      </w:r>
      <w:r w:rsidR="00145A6F">
        <w:rPr>
          <w:rFonts w:ascii="Arial" w:hAnsi="Arial" w:cs="Arial"/>
        </w:rPr>
        <w:t> </w:t>
      </w:r>
      <w:r w:rsidRPr="00AE6F20">
        <w:rPr>
          <w:rFonts w:ascii="Arial" w:hAnsi="Arial" w:cs="Arial"/>
        </w:rPr>
        <w:t xml:space="preserve">tento účel ustanoví </w:t>
      </w:r>
      <w:r w:rsidR="006B7884">
        <w:rPr>
          <w:rFonts w:ascii="Arial" w:hAnsi="Arial" w:cs="Arial"/>
        </w:rPr>
        <w:t>volební komisi. Volební komise</w:t>
      </w:r>
      <w:r w:rsidRPr="00AE6F20">
        <w:rPr>
          <w:rFonts w:ascii="Arial" w:hAnsi="Arial" w:cs="Arial"/>
        </w:rPr>
        <w:t xml:space="preserve"> má nejméně tři členy, kteří jsou jmenováni ředitelem. Ředitel jmenuje rovněž je</w:t>
      </w:r>
      <w:r w:rsidR="006B7884">
        <w:rPr>
          <w:rFonts w:ascii="Arial" w:hAnsi="Arial" w:cs="Arial"/>
        </w:rPr>
        <w:t>jího</w:t>
      </w:r>
      <w:r w:rsidRPr="00AE6F20">
        <w:rPr>
          <w:rFonts w:ascii="Arial" w:hAnsi="Arial" w:cs="Arial"/>
        </w:rPr>
        <w:t xml:space="preserve"> předsedu. Členem volební</w:t>
      </w:r>
      <w:r w:rsidR="006B7884">
        <w:rPr>
          <w:rFonts w:ascii="Arial" w:hAnsi="Arial" w:cs="Arial"/>
        </w:rPr>
        <w:t xml:space="preserve"> komise</w:t>
      </w:r>
      <w:r w:rsidRPr="00AE6F20">
        <w:rPr>
          <w:rFonts w:ascii="Arial" w:hAnsi="Arial" w:cs="Arial"/>
        </w:rPr>
        <w:t xml:space="preserve"> nemůže být kandidát na člena školské rady. </w:t>
      </w:r>
      <w:r w:rsidR="00BB43F4">
        <w:rPr>
          <w:rFonts w:ascii="Arial" w:hAnsi="Arial" w:cs="Arial"/>
        </w:rPr>
        <w:t>Za členství ve volební</w:t>
      </w:r>
      <w:r w:rsidR="006B7884">
        <w:rPr>
          <w:rFonts w:ascii="Arial" w:hAnsi="Arial" w:cs="Arial"/>
        </w:rPr>
        <w:t xml:space="preserve"> komisi</w:t>
      </w:r>
      <w:r w:rsidR="00BB43F4">
        <w:rPr>
          <w:rFonts w:ascii="Arial" w:hAnsi="Arial" w:cs="Arial"/>
        </w:rPr>
        <w:t xml:space="preserve"> nenáleží odměna.</w:t>
      </w:r>
    </w:p>
    <w:p w:rsidR="006B7884" w:rsidRDefault="006B7884" w:rsidP="00AE6F20">
      <w:pPr>
        <w:jc w:val="both"/>
        <w:rPr>
          <w:rFonts w:ascii="Arial" w:hAnsi="Arial" w:cs="Arial"/>
        </w:rPr>
      </w:pPr>
      <w:r>
        <w:rPr>
          <w:rFonts w:ascii="Arial" w:hAnsi="Arial" w:cs="Arial"/>
        </w:rPr>
        <w:t>Volební komise dbá o to, aby náklady na realizaci voleb byly při zachování ostatních ustanovení tohoto volebního řádu co nejnižší.</w:t>
      </w:r>
    </w:p>
    <w:p w:rsidR="006B7884" w:rsidRPr="00AE6F20" w:rsidRDefault="006B7884" w:rsidP="00AE6F20">
      <w:pPr>
        <w:jc w:val="both"/>
        <w:rPr>
          <w:rFonts w:ascii="Arial" w:hAnsi="Arial" w:cs="Arial"/>
        </w:rPr>
      </w:pPr>
      <w:r>
        <w:rPr>
          <w:rFonts w:ascii="Arial" w:hAnsi="Arial" w:cs="Arial"/>
        </w:rPr>
        <w:t xml:space="preserve">Volby členů školské rady musí proběhnout nejpozději 30 dnů před uplynutím funkčního období dosavadních členů školské rady. Musí být organizovány tak, aby byla zajištěna jejich včasnost, věrohodnost a demokratičnost. </w:t>
      </w:r>
    </w:p>
    <w:p w:rsidR="00D678E8" w:rsidRPr="00AE6F20" w:rsidRDefault="00D678E8" w:rsidP="00AE6F20">
      <w:pPr>
        <w:jc w:val="both"/>
        <w:rPr>
          <w:rFonts w:ascii="Arial" w:hAnsi="Arial" w:cs="Arial"/>
        </w:rPr>
      </w:pPr>
      <w:r w:rsidRPr="00AE6F20">
        <w:rPr>
          <w:rFonts w:ascii="Arial" w:hAnsi="Arial" w:cs="Arial"/>
        </w:rPr>
        <w:lastRenderedPageBreak/>
        <w:t xml:space="preserve">Volební </w:t>
      </w:r>
      <w:r w:rsidR="006B7884">
        <w:rPr>
          <w:rFonts w:ascii="Arial" w:hAnsi="Arial" w:cs="Arial"/>
        </w:rPr>
        <w:t>komise</w:t>
      </w:r>
      <w:r w:rsidRPr="00AE6F20">
        <w:rPr>
          <w:rFonts w:ascii="Arial" w:hAnsi="Arial" w:cs="Arial"/>
        </w:rPr>
        <w:t xml:space="preserve"> vyrozumí vhodným způsobem oprávněné osoby i pedagogické pracovníky o</w:t>
      </w:r>
      <w:r w:rsidR="00145A6F">
        <w:rPr>
          <w:rFonts w:ascii="Arial" w:hAnsi="Arial" w:cs="Arial"/>
        </w:rPr>
        <w:t> </w:t>
      </w:r>
      <w:r w:rsidRPr="00AE6F20">
        <w:rPr>
          <w:rFonts w:ascii="Arial" w:hAnsi="Arial" w:cs="Arial"/>
        </w:rPr>
        <w:t xml:space="preserve">zřízení školské rady, o jejích úkolech a poslání a dále je: </w:t>
      </w:r>
    </w:p>
    <w:p w:rsidR="00D678E8" w:rsidRPr="00AE6F20" w:rsidRDefault="00D678E8" w:rsidP="00AE6F20">
      <w:pPr>
        <w:jc w:val="both"/>
        <w:rPr>
          <w:rFonts w:ascii="Arial" w:hAnsi="Arial" w:cs="Arial"/>
        </w:rPr>
      </w:pPr>
      <w:r w:rsidRPr="00AE6F20">
        <w:rPr>
          <w:rFonts w:ascii="Arial" w:hAnsi="Arial" w:cs="Arial"/>
        </w:rPr>
        <w:t xml:space="preserve">1) Vyzve k podání návrhů kandidátů na členy školské rady a současně jim sdělí způsob podávání těchto návrhů, místa a konečné lhůty k podání těchto návrhů, </w:t>
      </w:r>
    </w:p>
    <w:p w:rsidR="00D678E8" w:rsidRPr="00AE6F20" w:rsidRDefault="00D678E8" w:rsidP="00AE6F20">
      <w:pPr>
        <w:jc w:val="both"/>
        <w:rPr>
          <w:rFonts w:ascii="Arial" w:hAnsi="Arial" w:cs="Arial"/>
        </w:rPr>
      </w:pPr>
      <w:r w:rsidRPr="00AE6F20">
        <w:rPr>
          <w:rFonts w:ascii="Arial" w:hAnsi="Arial" w:cs="Arial"/>
        </w:rPr>
        <w:t xml:space="preserve">2) Oznámí konání voleb do školské rady, včetně oznámení způsobu volby, místa a času, </w:t>
      </w:r>
    </w:p>
    <w:p w:rsidR="00D678E8" w:rsidRPr="00AE6F20" w:rsidRDefault="00D678E8" w:rsidP="00145A6F">
      <w:pPr>
        <w:spacing w:after="240"/>
        <w:jc w:val="both"/>
        <w:rPr>
          <w:rFonts w:ascii="Arial" w:hAnsi="Arial" w:cs="Arial"/>
        </w:rPr>
      </w:pPr>
      <w:r w:rsidRPr="00AE6F20">
        <w:rPr>
          <w:rFonts w:ascii="Arial" w:hAnsi="Arial" w:cs="Arial"/>
        </w:rPr>
        <w:t xml:space="preserve">3) Oznámí datum a místo zveřejnění seznamů kandidátů. </w:t>
      </w:r>
    </w:p>
    <w:p w:rsidR="00D678E8" w:rsidRPr="00AE6F20" w:rsidRDefault="00D678E8" w:rsidP="00145A6F">
      <w:pPr>
        <w:jc w:val="both"/>
        <w:rPr>
          <w:rFonts w:ascii="Arial" w:hAnsi="Arial" w:cs="Arial"/>
        </w:rPr>
      </w:pPr>
      <w:r w:rsidRPr="00AE6F20">
        <w:rPr>
          <w:rFonts w:ascii="Arial" w:hAnsi="Arial" w:cs="Arial"/>
        </w:rPr>
        <w:t xml:space="preserve">Volební </w:t>
      </w:r>
      <w:r w:rsidR="006B7884">
        <w:rPr>
          <w:rFonts w:ascii="Arial" w:hAnsi="Arial" w:cs="Arial"/>
        </w:rPr>
        <w:t>komise</w:t>
      </w:r>
      <w:r w:rsidRPr="00AE6F20">
        <w:rPr>
          <w:rFonts w:ascii="Arial" w:hAnsi="Arial" w:cs="Arial"/>
        </w:rPr>
        <w:t xml:space="preserve">: </w:t>
      </w:r>
    </w:p>
    <w:p w:rsidR="00D678E8" w:rsidRPr="00AE6F20" w:rsidRDefault="00D678E8" w:rsidP="00AE6F20">
      <w:pPr>
        <w:jc w:val="both"/>
        <w:rPr>
          <w:rFonts w:ascii="Arial" w:hAnsi="Arial" w:cs="Arial"/>
        </w:rPr>
      </w:pPr>
      <w:r w:rsidRPr="00AE6F20">
        <w:rPr>
          <w:rFonts w:ascii="Arial" w:hAnsi="Arial" w:cs="Arial"/>
        </w:rPr>
        <w:t>1) Zajišťuje přijímání návrhů kandidátů na členy školské rady,</w:t>
      </w:r>
      <w:r w:rsidR="00EF652D">
        <w:rPr>
          <w:rFonts w:ascii="Arial" w:hAnsi="Arial" w:cs="Arial"/>
        </w:rPr>
        <w:t xml:space="preserve"> s účastí ve volbách musí kandidát vyjádřit písemný souhlas a souhlas se zpracováním osobních údajů,</w:t>
      </w:r>
    </w:p>
    <w:p w:rsidR="00D678E8" w:rsidRPr="00AE6F20" w:rsidRDefault="00D678E8" w:rsidP="00AE6F20">
      <w:pPr>
        <w:jc w:val="both"/>
        <w:rPr>
          <w:rFonts w:ascii="Arial" w:hAnsi="Arial" w:cs="Arial"/>
        </w:rPr>
      </w:pPr>
      <w:r w:rsidRPr="00AE6F20">
        <w:rPr>
          <w:rFonts w:ascii="Arial" w:hAnsi="Arial" w:cs="Arial"/>
        </w:rPr>
        <w:t xml:space="preserve">2) Zajišťuje hlasovací lístky pro volby členů do školské rady zvlášť pro obě skupiny voličů, </w:t>
      </w:r>
    </w:p>
    <w:p w:rsidR="00D678E8" w:rsidRPr="00AE6F20" w:rsidRDefault="00D678E8" w:rsidP="00AE6F20">
      <w:pPr>
        <w:jc w:val="both"/>
        <w:rPr>
          <w:rFonts w:ascii="Arial" w:hAnsi="Arial" w:cs="Arial"/>
        </w:rPr>
      </w:pPr>
      <w:r w:rsidRPr="00AE6F20">
        <w:rPr>
          <w:rFonts w:ascii="Arial" w:hAnsi="Arial" w:cs="Arial"/>
        </w:rPr>
        <w:t xml:space="preserve">3) Vytváří seznamy voličů, v nichž eviduje všechny oprávněné voliče, a to pro obě skupiny voličů zvlášť pro účel přehledu o účasti na hlasování, </w:t>
      </w:r>
    </w:p>
    <w:p w:rsidR="00D678E8" w:rsidRPr="00AE6F20" w:rsidRDefault="00D678E8" w:rsidP="00AE6F20">
      <w:pPr>
        <w:jc w:val="both"/>
        <w:rPr>
          <w:rFonts w:ascii="Arial" w:hAnsi="Arial" w:cs="Arial"/>
        </w:rPr>
      </w:pPr>
      <w:r w:rsidRPr="00AE6F20">
        <w:rPr>
          <w:rFonts w:ascii="Arial" w:hAnsi="Arial" w:cs="Arial"/>
        </w:rPr>
        <w:t xml:space="preserve">4) Zaznamenává výsledky voleb do školské rady ve škole a zveřejní je způsobem v místě obvyklým, </w:t>
      </w:r>
    </w:p>
    <w:p w:rsidR="00D678E8" w:rsidRPr="00AE6F20" w:rsidRDefault="00D678E8" w:rsidP="00AE6F20">
      <w:pPr>
        <w:jc w:val="both"/>
        <w:rPr>
          <w:rFonts w:ascii="Arial" w:hAnsi="Arial" w:cs="Arial"/>
        </w:rPr>
      </w:pPr>
      <w:r w:rsidRPr="00AE6F20">
        <w:rPr>
          <w:rFonts w:ascii="Arial" w:hAnsi="Arial" w:cs="Arial"/>
        </w:rPr>
        <w:t xml:space="preserve">5) O průběhu voleb pořizuje zápis. </w:t>
      </w:r>
    </w:p>
    <w:p w:rsidR="00D678E8" w:rsidRPr="00AE6F20" w:rsidRDefault="006B7884" w:rsidP="00AE6F20">
      <w:pPr>
        <w:jc w:val="both"/>
        <w:rPr>
          <w:rFonts w:ascii="Arial" w:hAnsi="Arial" w:cs="Arial"/>
        </w:rPr>
      </w:pPr>
      <w:r>
        <w:rPr>
          <w:rFonts w:ascii="Arial" w:hAnsi="Arial" w:cs="Arial"/>
        </w:rPr>
        <w:t>T</w:t>
      </w:r>
      <w:r w:rsidR="00D678E8" w:rsidRPr="00AE6F20">
        <w:rPr>
          <w:rFonts w:ascii="Arial" w:hAnsi="Arial" w:cs="Arial"/>
        </w:rPr>
        <w:t xml:space="preserve">ermín voleb se může shodovat s termínem konání třídních schůzek. Tento termín musí být stejný pro obě skupiny voličů. </w:t>
      </w:r>
    </w:p>
    <w:p w:rsidR="00D678E8" w:rsidRPr="00AE6F20" w:rsidRDefault="00D678E8" w:rsidP="00AE6F20">
      <w:pPr>
        <w:jc w:val="both"/>
        <w:rPr>
          <w:rFonts w:ascii="Arial" w:hAnsi="Arial" w:cs="Arial"/>
        </w:rPr>
      </w:pPr>
      <w:r w:rsidRPr="00AE6F20">
        <w:rPr>
          <w:rFonts w:ascii="Arial" w:hAnsi="Arial" w:cs="Arial"/>
        </w:rPr>
        <w:t xml:space="preserve">Volební </w:t>
      </w:r>
      <w:r w:rsidR="006B7884">
        <w:rPr>
          <w:rFonts w:ascii="Arial" w:hAnsi="Arial" w:cs="Arial"/>
        </w:rPr>
        <w:t>komise</w:t>
      </w:r>
      <w:r w:rsidRPr="00AE6F20">
        <w:rPr>
          <w:rFonts w:ascii="Arial" w:hAnsi="Arial" w:cs="Arial"/>
        </w:rPr>
        <w:t xml:space="preserve"> zveřejní listinu kandidátů nejméně 15 dnů přede dnem konání voleb ve škole, a to způsobem v místě obvyklým</w:t>
      </w:r>
      <w:r w:rsidR="00E21040">
        <w:rPr>
          <w:rFonts w:ascii="Arial" w:hAnsi="Arial" w:cs="Arial"/>
        </w:rPr>
        <w:t xml:space="preserve"> </w:t>
      </w:r>
      <w:r w:rsidR="00E21040">
        <w:rPr>
          <w:rFonts w:ascii="Arial" w:hAnsi="Arial" w:cs="Arial"/>
        </w:rPr>
        <w:t>a rovněž způsobem umožňujícím dálkový přístup.</w:t>
      </w:r>
    </w:p>
    <w:p w:rsidR="00D678E8" w:rsidRPr="00AE6F20" w:rsidRDefault="00D678E8"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5 VOLBA ČLENŮ ŠKOLSKÉ RADY </w:t>
      </w:r>
    </w:p>
    <w:p w:rsidR="00D678E8" w:rsidRPr="00AE6F20" w:rsidRDefault="00D678E8" w:rsidP="00AE6F20">
      <w:pPr>
        <w:jc w:val="both"/>
        <w:rPr>
          <w:rFonts w:ascii="Arial" w:hAnsi="Arial" w:cs="Arial"/>
        </w:rPr>
      </w:pPr>
      <w:r w:rsidRPr="00AE6F20">
        <w:rPr>
          <w:rFonts w:ascii="Arial" w:hAnsi="Arial" w:cs="Arial"/>
        </w:rPr>
        <w:t>Členy školské rady volí oprávněné osoby tajným hlasováním, tj. vhozením hlasovacího lístku do volební urny. Volební urna musí být zapečetěná a opatřená razítkem školy a podpisem ředitele škol</w:t>
      </w:r>
      <w:r w:rsidR="00145A6F">
        <w:rPr>
          <w:rFonts w:ascii="Arial" w:hAnsi="Arial" w:cs="Arial"/>
        </w:rPr>
        <w:t>y</w:t>
      </w:r>
      <w:r w:rsidRPr="00AE6F20">
        <w:rPr>
          <w:rFonts w:ascii="Arial" w:hAnsi="Arial" w:cs="Arial"/>
        </w:rPr>
        <w:t xml:space="preserve">. </w:t>
      </w:r>
    </w:p>
    <w:p w:rsidR="00D678E8" w:rsidRDefault="00D678E8" w:rsidP="00AE6F20">
      <w:pPr>
        <w:jc w:val="both"/>
        <w:rPr>
          <w:rFonts w:ascii="Arial" w:hAnsi="Arial" w:cs="Arial"/>
        </w:rPr>
      </w:pPr>
      <w:r w:rsidRPr="00AE6F20">
        <w:rPr>
          <w:rFonts w:ascii="Arial" w:hAnsi="Arial" w:cs="Arial"/>
        </w:rPr>
        <w:t xml:space="preserve">Hlasovací lístek musí obsahovat zejména údaj o tom, že se jedná o volby do školské rady při základní škole (uvést přesný název právnické osoby), údaj o místu a datu konání voleb, označení příslušné skupiny voličů, pro kterou je hlasovací lístek určen, a dále jméno, příjmení, věk, povolání (pouze u kandidátů, kteří mají povolání). Před každým jménem musí být čtvereček pro označení voleného kandidáta. Hlasovací lístek musí být opatřen razítkem příslušné školy. Hlasovací lístek vydává volební orgán voliči po ověření jeho totožnosti v místě, kde se volby konají. </w:t>
      </w:r>
    </w:p>
    <w:p w:rsidR="00475F59" w:rsidRPr="00AE6F20" w:rsidRDefault="00475F59" w:rsidP="00AE6F20">
      <w:pPr>
        <w:jc w:val="both"/>
        <w:rPr>
          <w:rFonts w:ascii="Arial" w:hAnsi="Arial" w:cs="Arial"/>
        </w:rPr>
      </w:pPr>
      <w:r>
        <w:rPr>
          <w:rFonts w:ascii="Arial" w:hAnsi="Arial" w:cs="Arial"/>
        </w:rPr>
        <w:t>Oprávněný volič zásadně volí osobně, zastoupení je možné pouze na základě písemné plné moci s ověřeným podpisem.</w:t>
      </w:r>
    </w:p>
    <w:p w:rsidR="00D678E8" w:rsidRPr="00AE6F20" w:rsidRDefault="00D678E8" w:rsidP="00AE6F20">
      <w:pPr>
        <w:jc w:val="both"/>
        <w:rPr>
          <w:rFonts w:ascii="Arial" w:hAnsi="Arial" w:cs="Arial"/>
        </w:rPr>
      </w:pPr>
      <w:r w:rsidRPr="00AE6F20">
        <w:rPr>
          <w:rFonts w:ascii="Arial" w:hAnsi="Arial" w:cs="Arial"/>
        </w:rPr>
        <w:t xml:space="preserve">Na hlasovacím lístku může být označen pouze takový počet kandidátů, který má být zvolen (tj. 1/3 počtu členů školské rady v každé skupině voličů). Je-li označen větší počet kandidátů, posuzuje se hlasovací lístek jako neplatný. </w:t>
      </w:r>
    </w:p>
    <w:p w:rsidR="00D678E8" w:rsidRPr="00AE6F20" w:rsidRDefault="00D678E8" w:rsidP="00AE6F20">
      <w:pPr>
        <w:jc w:val="both"/>
        <w:rPr>
          <w:rFonts w:ascii="Arial" w:hAnsi="Arial" w:cs="Arial"/>
        </w:rPr>
      </w:pPr>
      <w:r w:rsidRPr="00AE6F20">
        <w:rPr>
          <w:rFonts w:ascii="Arial" w:hAnsi="Arial" w:cs="Arial"/>
        </w:rPr>
        <w:t xml:space="preserve">Po ukončení voleb volební </w:t>
      </w:r>
      <w:r w:rsidR="006B7884">
        <w:rPr>
          <w:rFonts w:ascii="Arial" w:hAnsi="Arial" w:cs="Arial"/>
        </w:rPr>
        <w:t>komise</w:t>
      </w:r>
      <w:r w:rsidRPr="00AE6F20">
        <w:rPr>
          <w:rFonts w:ascii="Arial" w:hAnsi="Arial" w:cs="Arial"/>
        </w:rPr>
        <w:t xml:space="preserve"> zjistí výsledky voleb, sestaví pořadí zvolených členů školské rady, a to zvlášť za obě skupiny voličů. </w:t>
      </w:r>
    </w:p>
    <w:p w:rsidR="00D678E8" w:rsidRPr="00AE6F20" w:rsidRDefault="00D678E8" w:rsidP="00AE6F20">
      <w:pPr>
        <w:jc w:val="both"/>
        <w:rPr>
          <w:rFonts w:ascii="Arial" w:hAnsi="Arial" w:cs="Arial"/>
        </w:rPr>
      </w:pPr>
      <w:r w:rsidRPr="00AE6F20">
        <w:rPr>
          <w:rFonts w:ascii="Arial" w:hAnsi="Arial" w:cs="Arial"/>
        </w:rPr>
        <w:lastRenderedPageBreak/>
        <w:t>Kandidáti, kteří získali největší počet hlasů, jsou zvoleni za členy školské rady. Při rovnosti hlasů se stanov</w:t>
      </w:r>
      <w:r w:rsidR="006B7884">
        <w:rPr>
          <w:rFonts w:ascii="Arial" w:hAnsi="Arial" w:cs="Arial"/>
        </w:rPr>
        <w:t>í pořadí losem. Losuje volební komise</w:t>
      </w:r>
      <w:r w:rsidRPr="00AE6F20">
        <w:rPr>
          <w:rFonts w:ascii="Arial" w:hAnsi="Arial" w:cs="Arial"/>
        </w:rPr>
        <w:t xml:space="preserve">. </w:t>
      </w:r>
      <w:r w:rsidR="00475F59">
        <w:rPr>
          <w:rFonts w:ascii="Arial" w:hAnsi="Arial" w:cs="Arial"/>
        </w:rPr>
        <w:t xml:space="preserve">K platnému zvolení člena školské rady je třeba, aby kandidát získal nejméně 30 % hlasů oprávněných voličů zúčastněných ve volbách. </w:t>
      </w:r>
    </w:p>
    <w:p w:rsidR="00D678E8" w:rsidRPr="00AE6F20" w:rsidRDefault="00D678E8" w:rsidP="0011464A">
      <w:pPr>
        <w:spacing w:after="240"/>
        <w:jc w:val="both"/>
        <w:rPr>
          <w:rFonts w:ascii="Arial" w:hAnsi="Arial" w:cs="Arial"/>
        </w:rPr>
      </w:pPr>
      <w:r w:rsidRPr="00AE6F20">
        <w:rPr>
          <w:rFonts w:ascii="Arial" w:hAnsi="Arial" w:cs="Arial"/>
        </w:rPr>
        <w:t xml:space="preserve">Volební </w:t>
      </w:r>
      <w:r w:rsidR="006B7884">
        <w:rPr>
          <w:rFonts w:ascii="Arial" w:hAnsi="Arial" w:cs="Arial"/>
        </w:rPr>
        <w:t>komise</w:t>
      </w:r>
      <w:r w:rsidRPr="00AE6F20">
        <w:rPr>
          <w:rFonts w:ascii="Arial" w:hAnsi="Arial" w:cs="Arial"/>
        </w:rPr>
        <w:t xml:space="preserve"> pořizuje o průběhu voleb zápis, který předá do 7 dnů od skončení voleb zřizovateli školy.</w:t>
      </w:r>
    </w:p>
    <w:p w:rsidR="00D678E8" w:rsidRPr="00AE6F20" w:rsidRDefault="00D678E8" w:rsidP="00AE6F20">
      <w:pPr>
        <w:jc w:val="both"/>
        <w:rPr>
          <w:rFonts w:ascii="Arial" w:hAnsi="Arial" w:cs="Arial"/>
        </w:rPr>
      </w:pPr>
      <w:r w:rsidRPr="00AE6F20">
        <w:rPr>
          <w:rFonts w:ascii="Arial" w:hAnsi="Arial" w:cs="Arial"/>
        </w:rPr>
        <w:t xml:space="preserve">Zápis o provedení a výsledcích voleb musí obsahovat zejména: </w:t>
      </w:r>
    </w:p>
    <w:p w:rsidR="00D678E8" w:rsidRPr="00AE6F20" w:rsidRDefault="00D678E8" w:rsidP="00AE6F20">
      <w:pPr>
        <w:jc w:val="both"/>
        <w:rPr>
          <w:rFonts w:ascii="Arial" w:hAnsi="Arial" w:cs="Arial"/>
        </w:rPr>
      </w:pPr>
      <w:r w:rsidRPr="00AE6F20">
        <w:rPr>
          <w:rFonts w:ascii="Arial" w:hAnsi="Arial" w:cs="Arial"/>
        </w:rPr>
        <w:t xml:space="preserve">1) Místo a datum konání voleb, </w:t>
      </w:r>
    </w:p>
    <w:p w:rsidR="00D678E8" w:rsidRPr="00AE6F20" w:rsidRDefault="00D678E8" w:rsidP="00AE6F20">
      <w:pPr>
        <w:jc w:val="both"/>
        <w:rPr>
          <w:rFonts w:ascii="Arial" w:hAnsi="Arial" w:cs="Arial"/>
        </w:rPr>
      </w:pPr>
      <w:r w:rsidRPr="00AE6F20">
        <w:rPr>
          <w:rFonts w:ascii="Arial" w:hAnsi="Arial" w:cs="Arial"/>
        </w:rPr>
        <w:t xml:space="preserve">2) Počet oprávněných voličů a počet zúčastněných voličů, a to zvlášť za obě skupiny voličů, </w:t>
      </w:r>
    </w:p>
    <w:p w:rsidR="00D678E8" w:rsidRPr="00AE6F20" w:rsidRDefault="00D678E8" w:rsidP="00AE6F20">
      <w:pPr>
        <w:jc w:val="both"/>
        <w:rPr>
          <w:rFonts w:ascii="Arial" w:hAnsi="Arial" w:cs="Arial"/>
        </w:rPr>
      </w:pPr>
      <w:r w:rsidRPr="00AE6F20">
        <w:rPr>
          <w:rFonts w:ascii="Arial" w:hAnsi="Arial" w:cs="Arial"/>
        </w:rPr>
        <w:t xml:space="preserve">3) Jména a příjmení kandidátů na členy školské rady s uvedením počtu získaných platných hlasů v pořadí od největšího počtu hlasů, a to zvlášť za obě skupiny voličů,  </w:t>
      </w:r>
    </w:p>
    <w:p w:rsidR="00D678E8" w:rsidRPr="00AE6F20" w:rsidRDefault="00D678E8" w:rsidP="00AE6F20">
      <w:pPr>
        <w:jc w:val="both"/>
        <w:rPr>
          <w:rFonts w:ascii="Arial" w:hAnsi="Arial" w:cs="Arial"/>
        </w:rPr>
      </w:pPr>
      <w:r w:rsidRPr="00AE6F20">
        <w:rPr>
          <w:rFonts w:ascii="Arial" w:hAnsi="Arial" w:cs="Arial"/>
        </w:rPr>
        <w:t xml:space="preserve">4) Další skutečnosti významné pro průběh voleb, </w:t>
      </w:r>
    </w:p>
    <w:p w:rsidR="00D678E8" w:rsidRDefault="00D678E8" w:rsidP="00F87C06">
      <w:pPr>
        <w:jc w:val="both"/>
        <w:rPr>
          <w:rFonts w:ascii="Arial" w:hAnsi="Arial" w:cs="Arial"/>
        </w:rPr>
      </w:pPr>
      <w:r w:rsidRPr="00AE6F20">
        <w:rPr>
          <w:rFonts w:ascii="Arial" w:hAnsi="Arial" w:cs="Arial"/>
        </w:rPr>
        <w:t>5) Podpisy všech členů volební</w:t>
      </w:r>
      <w:r w:rsidR="006B7884">
        <w:rPr>
          <w:rFonts w:ascii="Arial" w:hAnsi="Arial" w:cs="Arial"/>
        </w:rPr>
        <w:t xml:space="preserve"> komise</w:t>
      </w:r>
      <w:r w:rsidRPr="00AE6F20">
        <w:rPr>
          <w:rFonts w:ascii="Arial" w:hAnsi="Arial" w:cs="Arial"/>
        </w:rPr>
        <w:t xml:space="preserve"> a podpis ředitele školy.</w:t>
      </w:r>
    </w:p>
    <w:p w:rsidR="00F87C06" w:rsidRDefault="00241695" w:rsidP="00E21040">
      <w:pPr>
        <w:spacing w:after="240"/>
        <w:jc w:val="both"/>
        <w:rPr>
          <w:rFonts w:ascii="Arial" w:hAnsi="Arial" w:cs="Arial"/>
        </w:rPr>
      </w:pPr>
      <w:r>
        <w:rPr>
          <w:rFonts w:ascii="Arial" w:hAnsi="Arial" w:cs="Arial"/>
        </w:rPr>
        <w:t xml:space="preserve">6) </w:t>
      </w:r>
      <w:r w:rsidR="00F87C06">
        <w:rPr>
          <w:rFonts w:ascii="Arial" w:hAnsi="Arial" w:cs="Arial"/>
        </w:rPr>
        <w:t>K zápisu o průběhu voleb se připojí oznámení o konání voleb, seznam členů volební komise, vzor volebního lístku, seznam členů školské rady a volební lístky zúčastněných voličů.</w:t>
      </w:r>
    </w:p>
    <w:p w:rsidR="00E21040" w:rsidRDefault="00E21040" w:rsidP="00AE6F20">
      <w:pPr>
        <w:jc w:val="both"/>
        <w:rPr>
          <w:rFonts w:ascii="Arial" w:hAnsi="Arial" w:cs="Arial"/>
        </w:rPr>
      </w:pPr>
      <w:r>
        <w:rPr>
          <w:rFonts w:ascii="Arial" w:hAnsi="Arial" w:cs="Arial"/>
        </w:rPr>
        <w:t>Výsledky voleb ředitel školy neprodleně zveřejní na veřejně přístupném místě v budově školy a rovněž způsobem umožňujícím dálkový přístup. Zvolení za člena školské rady sdělí ředitel školy úspěšným kandidátům písemně.</w:t>
      </w:r>
    </w:p>
    <w:p w:rsidR="00241695" w:rsidRDefault="00241695" w:rsidP="00AE6F20">
      <w:pPr>
        <w:jc w:val="both"/>
        <w:rPr>
          <w:rFonts w:ascii="Arial" w:hAnsi="Arial" w:cs="Arial"/>
        </w:rPr>
      </w:pPr>
      <w:r>
        <w:rPr>
          <w:rFonts w:ascii="Arial" w:hAnsi="Arial" w:cs="Arial"/>
        </w:rPr>
        <w:t>V případě, že ve volbách není zvolen žádný člen školské rady nebo není zvolen dostatečný počet členů školské rady, uspořádá ředitel školy k doplnění volných míst bez zbytečného odkladu nové volby. Pro realizaci nových voleb se použijí ustanovení tohoto volebního řádu.</w:t>
      </w:r>
    </w:p>
    <w:p w:rsidR="00241695" w:rsidRPr="00AE6F20" w:rsidRDefault="00241695" w:rsidP="00AE6F20">
      <w:pPr>
        <w:jc w:val="both"/>
        <w:rPr>
          <w:rFonts w:ascii="Arial" w:hAnsi="Arial" w:cs="Arial"/>
        </w:rPr>
      </w:pPr>
      <w:r>
        <w:rPr>
          <w:rFonts w:ascii="Arial" w:hAnsi="Arial" w:cs="Arial"/>
        </w:rPr>
        <w:t>Nezvolí-li zákonní zástupci nezletilých žáků stanovený počet členů školské rady ani na základě opakované výzvy, jmenuje zbývající členy školské rady ředitel školy.</w:t>
      </w:r>
    </w:p>
    <w:p w:rsidR="00D678E8" w:rsidRPr="00AE6F20" w:rsidRDefault="00D678E8"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6 ČINNOST ŠKOLSKÉ RADY </w:t>
      </w:r>
    </w:p>
    <w:p w:rsidR="00D678E8" w:rsidRPr="00AE6F20" w:rsidRDefault="00D678E8" w:rsidP="00AE6F20">
      <w:pPr>
        <w:jc w:val="both"/>
        <w:rPr>
          <w:rFonts w:ascii="Arial" w:hAnsi="Arial" w:cs="Arial"/>
        </w:rPr>
      </w:pPr>
      <w:r w:rsidRPr="00AE6F20">
        <w:rPr>
          <w:rFonts w:ascii="Arial" w:hAnsi="Arial" w:cs="Arial"/>
        </w:rPr>
        <w:t xml:space="preserve">První zasedání školské rady svolává ředitel školy nejpozději do 30 dnů od vyhlášení výsledků voleb. V případě, že se volby do školské rady konají v měsíci červnu až srpnu, svolá ředitel první zasedání školské rady nejpozději do konce měsíce září. Školská rada na svém prvním zasedání stanoví svůj jednací řád a zvolí svého předsedu. K přijetí jednacího řádu se vyžaduje schválení nadpoloviční většinou všech členů školské rady. Školská rada zasedá nejméně dvakrát ročně a dále podle potřeby; další zasedání školské rady svolává její předseda. Ředitel školy nebo jím pověřený zástupce je povinen zúčastnit se zasedání školské rady na vyzvání jejího předsedy. </w:t>
      </w:r>
    </w:p>
    <w:p w:rsidR="00D678E8" w:rsidRPr="00AE6F20" w:rsidRDefault="00D678E8" w:rsidP="00AE6F20">
      <w:pPr>
        <w:jc w:val="both"/>
        <w:rPr>
          <w:rFonts w:ascii="Arial" w:hAnsi="Arial" w:cs="Arial"/>
        </w:rPr>
      </w:pPr>
      <w:r w:rsidRPr="00AE6F20">
        <w:rPr>
          <w:rFonts w:ascii="Arial" w:hAnsi="Arial" w:cs="Arial"/>
        </w:rPr>
        <w:t xml:space="preserve">Činnost školské rady organizuje a její jednání řídí předseda, v době jeho nepřítomnosti místopředseda. </w:t>
      </w:r>
    </w:p>
    <w:p w:rsidR="00D678E8" w:rsidRPr="00AE6F20" w:rsidRDefault="00D678E8" w:rsidP="00AE6F20">
      <w:pPr>
        <w:jc w:val="both"/>
        <w:rPr>
          <w:rFonts w:ascii="Arial" w:hAnsi="Arial" w:cs="Arial"/>
        </w:rPr>
      </w:pPr>
      <w:r w:rsidRPr="00AE6F20">
        <w:rPr>
          <w:rFonts w:ascii="Arial" w:hAnsi="Arial" w:cs="Arial"/>
        </w:rPr>
        <w:t>Činnost školské rady je dále vymezena v § 168 školského zákona.</w:t>
      </w:r>
    </w:p>
    <w:p w:rsidR="00D678E8" w:rsidRDefault="00D678E8" w:rsidP="00AE6F20">
      <w:pPr>
        <w:jc w:val="both"/>
        <w:rPr>
          <w:rFonts w:ascii="Arial" w:hAnsi="Arial" w:cs="Arial"/>
        </w:rPr>
      </w:pPr>
    </w:p>
    <w:p w:rsidR="00EF652D" w:rsidRDefault="00EF652D" w:rsidP="00AE6F20">
      <w:pPr>
        <w:jc w:val="both"/>
        <w:rPr>
          <w:rFonts w:ascii="Arial" w:hAnsi="Arial" w:cs="Arial"/>
        </w:rPr>
      </w:pPr>
    </w:p>
    <w:p w:rsidR="00EF652D" w:rsidRDefault="00EF652D" w:rsidP="00AE6F20">
      <w:pPr>
        <w:jc w:val="both"/>
        <w:rPr>
          <w:rFonts w:ascii="Arial" w:hAnsi="Arial" w:cs="Arial"/>
        </w:rPr>
      </w:pPr>
    </w:p>
    <w:p w:rsidR="00EF652D" w:rsidRPr="00AE6F20" w:rsidRDefault="00EF652D"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7 USTAVENÍ ŠKOLSKÉ RADY </w:t>
      </w:r>
    </w:p>
    <w:p w:rsidR="00D678E8" w:rsidRPr="00AE6F20" w:rsidRDefault="00D678E8" w:rsidP="00AE6F20">
      <w:pPr>
        <w:jc w:val="both"/>
        <w:rPr>
          <w:rFonts w:ascii="Arial" w:hAnsi="Arial" w:cs="Arial"/>
        </w:rPr>
      </w:pPr>
      <w:r w:rsidRPr="00AE6F20">
        <w:rPr>
          <w:rFonts w:ascii="Arial" w:hAnsi="Arial" w:cs="Arial"/>
        </w:rPr>
        <w:t>Funkční období členů školské rady je tři roky.</w:t>
      </w:r>
      <w:r w:rsidR="00BB43F4">
        <w:rPr>
          <w:rFonts w:ascii="Arial" w:hAnsi="Arial" w:cs="Arial"/>
        </w:rPr>
        <w:t xml:space="preserve"> Funkce člena školské rady vzniká zvolením, ke zvolení dojde ukončením hlasování.</w:t>
      </w:r>
      <w:r w:rsidRPr="00AE6F20">
        <w:rPr>
          <w:rFonts w:ascii="Arial" w:hAnsi="Arial" w:cs="Arial"/>
        </w:rPr>
        <w:t xml:space="preserve"> </w:t>
      </w:r>
    </w:p>
    <w:p w:rsidR="00D678E8" w:rsidRPr="00AE6F20" w:rsidRDefault="00D678E8" w:rsidP="00AE6F20">
      <w:pPr>
        <w:jc w:val="both"/>
        <w:rPr>
          <w:rFonts w:ascii="Arial" w:hAnsi="Arial" w:cs="Arial"/>
        </w:rPr>
      </w:pPr>
      <w:r w:rsidRPr="00AE6F20">
        <w:rPr>
          <w:rFonts w:ascii="Arial" w:hAnsi="Arial" w:cs="Arial"/>
        </w:rPr>
        <w:t>Členství ve školské radě je čestnou funkcí</w:t>
      </w:r>
      <w:r w:rsidR="00BB43F4">
        <w:rPr>
          <w:rFonts w:ascii="Arial" w:hAnsi="Arial" w:cs="Arial"/>
        </w:rPr>
        <w:t>, nenáleží za něj odměna</w:t>
      </w:r>
      <w:r w:rsidRPr="00AE6F20">
        <w:rPr>
          <w:rFonts w:ascii="Arial" w:hAnsi="Arial" w:cs="Arial"/>
        </w:rPr>
        <w:t xml:space="preserve">. </w:t>
      </w:r>
    </w:p>
    <w:p w:rsidR="00D678E8" w:rsidRPr="00AE6F20" w:rsidRDefault="00D678E8" w:rsidP="00AE6F20">
      <w:pPr>
        <w:jc w:val="both"/>
        <w:rPr>
          <w:rFonts w:ascii="Arial" w:hAnsi="Arial" w:cs="Arial"/>
        </w:rPr>
      </w:pPr>
      <w:r w:rsidRPr="00AE6F20">
        <w:rPr>
          <w:rFonts w:ascii="Arial" w:hAnsi="Arial" w:cs="Arial"/>
        </w:rPr>
        <w:t xml:space="preserve">Členství ve školské radě zaniká uplynutím funkčního období. Před skončením funkčního období zaniká členství ve školské radě z důvodů uvedených v </w:t>
      </w:r>
      <w:r w:rsidR="00EF652D">
        <w:rPr>
          <w:rFonts w:ascii="Arial" w:hAnsi="Arial" w:cs="Arial"/>
        </w:rPr>
        <w:t xml:space="preserve">§ 167 </w:t>
      </w:r>
      <w:r w:rsidRPr="00AE6F20">
        <w:rPr>
          <w:rFonts w:ascii="Arial" w:hAnsi="Arial" w:cs="Arial"/>
        </w:rPr>
        <w:t xml:space="preserve">odst. 9 školského zákona. </w:t>
      </w:r>
    </w:p>
    <w:p w:rsidR="00D678E8" w:rsidRPr="00AE6F20" w:rsidRDefault="00D678E8" w:rsidP="00AE6F20">
      <w:pPr>
        <w:jc w:val="both"/>
        <w:rPr>
          <w:rFonts w:ascii="Arial" w:hAnsi="Arial" w:cs="Arial"/>
        </w:rPr>
      </w:pPr>
      <w:r w:rsidRPr="00AE6F20">
        <w:rPr>
          <w:rFonts w:ascii="Arial" w:hAnsi="Arial" w:cs="Arial"/>
        </w:rPr>
        <w:t xml:space="preserve">Funkce člena školské rady skončí před uplynutím funkčního období též v případě opakované neomluvené neúčasti na zasedání školské rady. </w:t>
      </w:r>
    </w:p>
    <w:p w:rsidR="00D678E8" w:rsidRPr="00AE6F20" w:rsidRDefault="00D678E8" w:rsidP="00AE6F20">
      <w:pPr>
        <w:jc w:val="both"/>
        <w:rPr>
          <w:rFonts w:ascii="Arial" w:hAnsi="Arial" w:cs="Arial"/>
        </w:rPr>
      </w:pPr>
      <w:r w:rsidRPr="00AE6F20">
        <w:rPr>
          <w:rFonts w:ascii="Arial" w:hAnsi="Arial" w:cs="Arial"/>
        </w:rPr>
        <w:t>Konání předčasných či doplňovacích voleb do školské rady stanoví § 167 odst. 8 školského zákona.</w:t>
      </w:r>
    </w:p>
    <w:p w:rsidR="00D678E8" w:rsidRPr="00AE6F20" w:rsidRDefault="00D678E8" w:rsidP="00AE6F20">
      <w:pPr>
        <w:jc w:val="both"/>
        <w:rPr>
          <w:rFonts w:ascii="Arial" w:hAnsi="Arial" w:cs="Arial"/>
        </w:rPr>
      </w:pPr>
    </w:p>
    <w:p w:rsidR="00D678E8" w:rsidRPr="00AE6F20" w:rsidRDefault="00D678E8" w:rsidP="00AE6F20">
      <w:pPr>
        <w:jc w:val="both"/>
        <w:rPr>
          <w:rFonts w:ascii="Arial" w:hAnsi="Arial" w:cs="Arial"/>
          <w:b/>
          <w:sz w:val="28"/>
          <w:szCs w:val="28"/>
        </w:rPr>
      </w:pPr>
      <w:r w:rsidRPr="00AE6F20">
        <w:rPr>
          <w:rFonts w:ascii="Arial" w:hAnsi="Arial" w:cs="Arial"/>
          <w:b/>
          <w:sz w:val="28"/>
          <w:szCs w:val="28"/>
        </w:rPr>
        <w:t xml:space="preserve">8 DOBA TRVÁNÍ ŠKOLSKÉ RADY </w:t>
      </w:r>
    </w:p>
    <w:p w:rsidR="00D678E8" w:rsidRDefault="00D678E8" w:rsidP="00AE6F20">
      <w:pPr>
        <w:jc w:val="both"/>
        <w:rPr>
          <w:rFonts w:ascii="Arial" w:hAnsi="Arial" w:cs="Arial"/>
        </w:rPr>
      </w:pPr>
      <w:r w:rsidRPr="00AE6F20">
        <w:rPr>
          <w:rFonts w:ascii="Arial" w:hAnsi="Arial" w:cs="Arial"/>
        </w:rPr>
        <w:t>Školská rada se zřizuje na dobu neurčitou.</w:t>
      </w:r>
    </w:p>
    <w:p w:rsidR="00241695" w:rsidRDefault="00241695" w:rsidP="00AE6F20">
      <w:pPr>
        <w:jc w:val="both"/>
        <w:rPr>
          <w:rFonts w:ascii="Arial" w:hAnsi="Arial" w:cs="Arial"/>
        </w:rPr>
      </w:pPr>
    </w:p>
    <w:p w:rsidR="00241695" w:rsidRPr="00AE6F20" w:rsidRDefault="00241695" w:rsidP="00241695">
      <w:pPr>
        <w:jc w:val="both"/>
        <w:rPr>
          <w:rFonts w:ascii="Arial" w:hAnsi="Arial" w:cs="Arial"/>
          <w:b/>
          <w:sz w:val="28"/>
          <w:szCs w:val="28"/>
        </w:rPr>
      </w:pPr>
      <w:r>
        <w:rPr>
          <w:rFonts w:ascii="Arial" w:hAnsi="Arial" w:cs="Arial"/>
          <w:b/>
          <w:sz w:val="28"/>
          <w:szCs w:val="28"/>
        </w:rPr>
        <w:t>9 SPOLEČNÁ USTANOVENÍ</w:t>
      </w:r>
      <w:r w:rsidRPr="00AE6F20">
        <w:rPr>
          <w:rFonts w:ascii="Arial" w:hAnsi="Arial" w:cs="Arial"/>
          <w:b/>
          <w:sz w:val="28"/>
          <w:szCs w:val="28"/>
        </w:rPr>
        <w:t xml:space="preserve"> </w:t>
      </w:r>
    </w:p>
    <w:p w:rsidR="00241695" w:rsidRDefault="00241695" w:rsidP="00241695">
      <w:pPr>
        <w:jc w:val="both"/>
        <w:rPr>
          <w:rFonts w:ascii="Arial" w:hAnsi="Arial" w:cs="Arial"/>
        </w:rPr>
      </w:pPr>
      <w:r>
        <w:rPr>
          <w:rFonts w:ascii="Arial" w:hAnsi="Arial" w:cs="Arial"/>
        </w:rPr>
        <w:t>Všechny osoby účastnící se organizace voleb dbají na dodržování ochrany osobních údajů.</w:t>
      </w:r>
    </w:p>
    <w:p w:rsidR="00241695" w:rsidRDefault="00241695" w:rsidP="00241695">
      <w:pPr>
        <w:jc w:val="both"/>
        <w:rPr>
          <w:rFonts w:ascii="Arial" w:hAnsi="Arial" w:cs="Arial"/>
        </w:rPr>
      </w:pPr>
      <w:r>
        <w:rPr>
          <w:rFonts w:ascii="Arial" w:hAnsi="Arial" w:cs="Arial"/>
        </w:rPr>
        <w:t>Náklady spojené s volbami do školské rady hradí škola.</w:t>
      </w:r>
    </w:p>
    <w:p w:rsidR="00241695" w:rsidRPr="00AE6F20" w:rsidRDefault="005B3F4E" w:rsidP="00241695">
      <w:pPr>
        <w:jc w:val="both"/>
        <w:rPr>
          <w:rFonts w:ascii="Arial" w:hAnsi="Arial" w:cs="Arial"/>
        </w:rPr>
      </w:pPr>
      <w:r>
        <w:rPr>
          <w:rFonts w:ascii="Arial" w:hAnsi="Arial" w:cs="Arial"/>
        </w:rPr>
        <w:t>Bylo-li zji</w:t>
      </w:r>
      <w:r w:rsidR="00241695">
        <w:rPr>
          <w:rFonts w:ascii="Arial" w:hAnsi="Arial" w:cs="Arial"/>
        </w:rPr>
        <w:t>štěno Českou školní inspekcí nebo zřizovatelem pochybení ředitele školy či volební komise při realizaci voleb do školské rady dle tohoto volebního řádu, je zřizovatel oprávněn nařídit řediteli opakování voleb</w:t>
      </w:r>
      <w:r>
        <w:rPr>
          <w:rFonts w:ascii="Arial" w:hAnsi="Arial" w:cs="Arial"/>
        </w:rPr>
        <w:t>.</w:t>
      </w:r>
    </w:p>
    <w:p w:rsidR="00D678E8" w:rsidRPr="00AE6F20" w:rsidRDefault="00D678E8" w:rsidP="00AE6F20">
      <w:pPr>
        <w:jc w:val="both"/>
        <w:rPr>
          <w:rFonts w:ascii="Arial" w:hAnsi="Arial" w:cs="Arial"/>
        </w:rPr>
      </w:pPr>
      <w:bookmarkStart w:id="0" w:name="_GoBack"/>
      <w:bookmarkEnd w:id="0"/>
    </w:p>
    <w:p w:rsidR="00D678E8" w:rsidRPr="00AE6F20" w:rsidRDefault="00241695" w:rsidP="00AE6F20">
      <w:pPr>
        <w:jc w:val="both"/>
        <w:rPr>
          <w:rFonts w:ascii="Arial" w:hAnsi="Arial" w:cs="Arial"/>
          <w:b/>
          <w:sz w:val="28"/>
          <w:szCs w:val="28"/>
        </w:rPr>
      </w:pPr>
      <w:r>
        <w:rPr>
          <w:rFonts w:ascii="Arial" w:hAnsi="Arial" w:cs="Arial"/>
          <w:b/>
          <w:sz w:val="28"/>
          <w:szCs w:val="28"/>
        </w:rPr>
        <w:t>10</w:t>
      </w:r>
      <w:r w:rsidR="00D678E8" w:rsidRPr="00AE6F20">
        <w:rPr>
          <w:rFonts w:ascii="Arial" w:hAnsi="Arial" w:cs="Arial"/>
          <w:b/>
          <w:sz w:val="28"/>
          <w:szCs w:val="28"/>
        </w:rPr>
        <w:t xml:space="preserve"> ZÁVĚREČNÁ USTANOVENÍ </w:t>
      </w:r>
    </w:p>
    <w:p w:rsidR="0011464A" w:rsidRDefault="00D678E8" w:rsidP="00AE6F20">
      <w:pPr>
        <w:jc w:val="both"/>
        <w:rPr>
          <w:rFonts w:ascii="Arial" w:hAnsi="Arial" w:cs="Arial"/>
        </w:rPr>
      </w:pPr>
      <w:r w:rsidRPr="00AE6F20">
        <w:rPr>
          <w:rFonts w:ascii="Arial" w:hAnsi="Arial" w:cs="Arial"/>
        </w:rPr>
        <w:t>Tímto volebním řádem se ruší</w:t>
      </w:r>
      <w:r w:rsidR="0011464A">
        <w:rPr>
          <w:rFonts w:ascii="Arial" w:hAnsi="Arial" w:cs="Arial"/>
        </w:rPr>
        <w:t xml:space="preserve"> „Volební řád školské rady při základní škole, jejíž činnost vykonává příspěvková organizace: Základní škola, Chrast, okres Chrudim“ ze dne 21. 9. 2005.</w:t>
      </w:r>
    </w:p>
    <w:p w:rsidR="00C307F2" w:rsidRPr="00AE6F20" w:rsidRDefault="00AE6F20" w:rsidP="00AE6F20">
      <w:pPr>
        <w:jc w:val="both"/>
        <w:rPr>
          <w:rFonts w:ascii="Arial" w:hAnsi="Arial" w:cs="Arial"/>
        </w:rPr>
      </w:pPr>
      <w:r>
        <w:rPr>
          <w:rFonts w:ascii="Arial" w:hAnsi="Arial" w:cs="Arial"/>
        </w:rPr>
        <w:t xml:space="preserve">Tato směrnice </w:t>
      </w:r>
      <w:r w:rsidR="00D678E8" w:rsidRPr="00AE6F20">
        <w:rPr>
          <w:rFonts w:ascii="Arial" w:hAnsi="Arial" w:cs="Arial"/>
        </w:rPr>
        <w:t>byl</w:t>
      </w:r>
      <w:r>
        <w:rPr>
          <w:rFonts w:ascii="Arial" w:hAnsi="Arial" w:cs="Arial"/>
        </w:rPr>
        <w:t>a</w:t>
      </w:r>
      <w:r w:rsidR="00D678E8" w:rsidRPr="00AE6F20">
        <w:rPr>
          <w:rFonts w:ascii="Arial" w:hAnsi="Arial" w:cs="Arial"/>
        </w:rPr>
        <w:t xml:space="preserve"> schválen</w:t>
      </w:r>
      <w:r>
        <w:rPr>
          <w:rFonts w:ascii="Arial" w:hAnsi="Arial" w:cs="Arial"/>
        </w:rPr>
        <w:t>a</w:t>
      </w:r>
      <w:r w:rsidR="00D678E8" w:rsidRPr="00AE6F20">
        <w:rPr>
          <w:rFonts w:ascii="Arial" w:hAnsi="Arial" w:cs="Arial"/>
        </w:rPr>
        <w:t xml:space="preserve"> usnesením R</w:t>
      </w:r>
      <w:r>
        <w:rPr>
          <w:rFonts w:ascii="Arial" w:hAnsi="Arial" w:cs="Arial"/>
        </w:rPr>
        <w:t xml:space="preserve">ady města Chrast RM/000/2020 </w:t>
      </w:r>
      <w:r w:rsidR="000B76FA">
        <w:rPr>
          <w:rFonts w:ascii="Arial" w:hAnsi="Arial" w:cs="Arial"/>
        </w:rPr>
        <w:t>z 00</w:t>
      </w:r>
      <w:r w:rsidR="00D678E8" w:rsidRPr="00AE6F20">
        <w:rPr>
          <w:rFonts w:ascii="Arial" w:hAnsi="Arial" w:cs="Arial"/>
        </w:rPr>
        <w:t xml:space="preserve">. </w:t>
      </w:r>
      <w:r>
        <w:rPr>
          <w:rFonts w:ascii="Arial" w:hAnsi="Arial" w:cs="Arial"/>
        </w:rPr>
        <w:t>9</w:t>
      </w:r>
      <w:r w:rsidR="00D678E8" w:rsidRPr="00AE6F20">
        <w:rPr>
          <w:rFonts w:ascii="Arial" w:hAnsi="Arial" w:cs="Arial"/>
        </w:rPr>
        <w:t>. 20</w:t>
      </w:r>
      <w:r>
        <w:rPr>
          <w:rFonts w:ascii="Arial" w:hAnsi="Arial" w:cs="Arial"/>
        </w:rPr>
        <w:t>20</w:t>
      </w:r>
      <w:r w:rsidR="00D678E8" w:rsidRPr="00AE6F20">
        <w:rPr>
          <w:rFonts w:ascii="Arial" w:hAnsi="Arial" w:cs="Arial"/>
        </w:rPr>
        <w:t xml:space="preserve">. </w:t>
      </w:r>
    </w:p>
    <w:p w:rsidR="00D678E8" w:rsidRPr="00AE6F20" w:rsidRDefault="00D678E8" w:rsidP="00AE6F20">
      <w:pPr>
        <w:jc w:val="both"/>
        <w:rPr>
          <w:rFonts w:ascii="Arial" w:hAnsi="Arial" w:cs="Arial"/>
        </w:rPr>
      </w:pPr>
      <w:r w:rsidRPr="00AE6F20">
        <w:rPr>
          <w:rFonts w:ascii="Arial" w:hAnsi="Arial" w:cs="Arial"/>
        </w:rPr>
        <w:t xml:space="preserve">Tento volební řád nabývá účinnosti dnem 1. </w:t>
      </w:r>
      <w:r w:rsidR="00AE6F20">
        <w:rPr>
          <w:rFonts w:ascii="Arial" w:hAnsi="Arial" w:cs="Arial"/>
        </w:rPr>
        <w:t>10</w:t>
      </w:r>
      <w:r w:rsidRPr="00AE6F20">
        <w:rPr>
          <w:rFonts w:ascii="Arial" w:hAnsi="Arial" w:cs="Arial"/>
        </w:rPr>
        <w:t>. 20</w:t>
      </w:r>
      <w:r w:rsidR="00AE6F20">
        <w:rPr>
          <w:rFonts w:ascii="Arial" w:hAnsi="Arial" w:cs="Arial"/>
        </w:rPr>
        <w:t>20</w:t>
      </w:r>
      <w:r w:rsidRPr="00AE6F20">
        <w:rPr>
          <w:rFonts w:ascii="Arial" w:hAnsi="Arial" w:cs="Arial"/>
        </w:rPr>
        <w:t>.</w:t>
      </w:r>
    </w:p>
    <w:sectPr w:rsidR="00D678E8" w:rsidRPr="00AE6F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8E8"/>
    <w:rsid w:val="000B76FA"/>
    <w:rsid w:val="0011464A"/>
    <w:rsid w:val="00145A6F"/>
    <w:rsid w:val="00241695"/>
    <w:rsid w:val="00475F59"/>
    <w:rsid w:val="005B3F4E"/>
    <w:rsid w:val="006B7884"/>
    <w:rsid w:val="00976439"/>
    <w:rsid w:val="00AE6F20"/>
    <w:rsid w:val="00BB43F4"/>
    <w:rsid w:val="00C307F2"/>
    <w:rsid w:val="00D678E8"/>
    <w:rsid w:val="00E21040"/>
    <w:rsid w:val="00E42314"/>
    <w:rsid w:val="00EF652D"/>
    <w:rsid w:val="00F87C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202000-25F6-49DE-908D-2B3DC60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FDA80-9FEE-4690-B461-F0052837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1267</Words>
  <Characters>7480</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Jiří Žouželka</dc:creator>
  <cp:keywords/>
  <dc:description/>
  <cp:lastModifiedBy>Mgr. Jiří Žouželka</cp:lastModifiedBy>
  <cp:revision>8</cp:revision>
  <dcterms:created xsi:type="dcterms:W3CDTF">2020-08-06T12:26:00Z</dcterms:created>
  <dcterms:modified xsi:type="dcterms:W3CDTF">2020-08-07T08:45:00Z</dcterms:modified>
</cp:coreProperties>
</file>