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33" w:rsidRDefault="00E04845" w:rsidP="007D1233">
      <w:pPr>
        <w:jc w:val="both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Šachový turnaj na ZŠ Hrochův Týnec</w:t>
      </w:r>
    </w:p>
    <w:p w:rsidR="007D1233" w:rsidRDefault="00E04845" w:rsidP="007D12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Turnaj je určen </w:t>
      </w:r>
      <w:r w:rsidR="00D75476">
        <w:rPr>
          <w:rFonts w:ascii="Times New Roman" w:hAnsi="Times New Roman" w:cs="Times New Roman"/>
          <w:sz w:val="28"/>
          <w:szCs w:val="28"/>
        </w:rPr>
        <w:t xml:space="preserve">prioritně </w:t>
      </w:r>
      <w:r>
        <w:rPr>
          <w:rFonts w:ascii="Times New Roman" w:hAnsi="Times New Roman" w:cs="Times New Roman"/>
          <w:sz w:val="28"/>
          <w:szCs w:val="28"/>
        </w:rPr>
        <w:t xml:space="preserve">pro žáky </w:t>
      </w:r>
      <w:r w:rsidR="0041629D" w:rsidRPr="0041629D">
        <w:rPr>
          <w:rFonts w:ascii="Times New Roman" w:hAnsi="Times New Roman" w:cs="Times New Roman"/>
          <w:b/>
          <w:sz w:val="28"/>
          <w:szCs w:val="28"/>
        </w:rPr>
        <w:t>ze</w:t>
      </w:r>
      <w:r w:rsidR="0041629D">
        <w:rPr>
          <w:rFonts w:ascii="Times New Roman" w:hAnsi="Times New Roman" w:cs="Times New Roman"/>
          <w:sz w:val="28"/>
          <w:szCs w:val="28"/>
        </w:rPr>
        <w:t xml:space="preserve"> </w:t>
      </w:r>
      <w:r w:rsidR="007D1233" w:rsidRPr="007925DC">
        <w:rPr>
          <w:rFonts w:ascii="Times New Roman" w:hAnsi="Times New Roman" w:cs="Times New Roman"/>
          <w:b/>
          <w:sz w:val="28"/>
          <w:szCs w:val="28"/>
        </w:rPr>
        <w:t xml:space="preserve">ZŠ </w:t>
      </w:r>
      <w:r>
        <w:rPr>
          <w:rFonts w:ascii="Times New Roman" w:hAnsi="Times New Roman" w:cs="Times New Roman"/>
          <w:b/>
          <w:sz w:val="28"/>
          <w:szCs w:val="28"/>
        </w:rPr>
        <w:t xml:space="preserve">Hrochův Týnec, ZŠ Zaječice, </w:t>
      </w:r>
      <w:r w:rsidR="007D1233" w:rsidRPr="007925DC">
        <w:rPr>
          <w:rFonts w:ascii="Times New Roman" w:hAnsi="Times New Roman" w:cs="Times New Roman"/>
          <w:b/>
          <w:sz w:val="28"/>
          <w:szCs w:val="28"/>
        </w:rPr>
        <w:t xml:space="preserve">ZŠ </w:t>
      </w:r>
      <w:r w:rsidR="0041629D">
        <w:rPr>
          <w:rFonts w:ascii="Times New Roman" w:hAnsi="Times New Roman" w:cs="Times New Roman"/>
          <w:b/>
          <w:sz w:val="28"/>
          <w:szCs w:val="28"/>
        </w:rPr>
        <w:t>Chrast</w:t>
      </w:r>
      <w:r>
        <w:rPr>
          <w:rFonts w:ascii="Times New Roman" w:hAnsi="Times New Roman" w:cs="Times New Roman"/>
          <w:b/>
          <w:sz w:val="28"/>
          <w:szCs w:val="28"/>
        </w:rPr>
        <w:t xml:space="preserve"> a ZŠ Heřmanův Městec</w:t>
      </w:r>
      <w:r w:rsidR="007D12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476">
        <w:rPr>
          <w:rFonts w:ascii="Times New Roman" w:hAnsi="Times New Roman" w:cs="Times New Roman"/>
          <w:sz w:val="28"/>
          <w:szCs w:val="28"/>
        </w:rPr>
        <w:t>Všichni účastníci turnaje by měli znát základní pravidla šachu a měli mít</w:t>
      </w:r>
      <w:r w:rsidR="007D1233">
        <w:rPr>
          <w:rFonts w:ascii="Times New Roman" w:hAnsi="Times New Roman" w:cs="Times New Roman"/>
          <w:sz w:val="28"/>
          <w:szCs w:val="28"/>
        </w:rPr>
        <w:t xml:space="preserve"> alespoň minimální zkušenost se šachovými hodinami (nemusí chodit do šachového kroužku).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Termín: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29D">
        <w:rPr>
          <w:rFonts w:ascii="Times New Roman" w:hAnsi="Times New Roman" w:cs="Times New Roman"/>
          <w:b/>
          <w:sz w:val="28"/>
          <w:szCs w:val="28"/>
        </w:rPr>
        <w:t>středa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4845">
        <w:rPr>
          <w:rFonts w:ascii="Times New Roman" w:hAnsi="Times New Roman" w:cs="Times New Roman"/>
          <w:b/>
          <w:sz w:val="28"/>
          <w:szCs w:val="28"/>
        </w:rPr>
        <w:t>20</w:t>
      </w:r>
      <w:r w:rsidRPr="0041629D">
        <w:rPr>
          <w:rFonts w:ascii="Times New Roman" w:hAnsi="Times New Roman" w:cs="Times New Roman"/>
          <w:b/>
          <w:sz w:val="28"/>
          <w:szCs w:val="28"/>
        </w:rPr>
        <w:t>.</w:t>
      </w:r>
      <w:r w:rsidR="00E04845">
        <w:rPr>
          <w:rFonts w:ascii="Times New Roman" w:hAnsi="Times New Roman" w:cs="Times New Roman"/>
          <w:b/>
          <w:sz w:val="28"/>
          <w:szCs w:val="28"/>
        </w:rPr>
        <w:t>5.2026</w:t>
      </w:r>
      <w:proofErr w:type="gramEnd"/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Místo: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845">
        <w:rPr>
          <w:rFonts w:ascii="Times New Roman" w:hAnsi="Times New Roman" w:cs="Times New Roman"/>
          <w:b/>
          <w:sz w:val="28"/>
          <w:szCs w:val="28"/>
        </w:rPr>
        <w:t>ZŠ Hrochův Týnec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Zahájení turnaje: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84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:00 hodin</w:t>
      </w:r>
      <w:r w:rsidR="00D75476">
        <w:rPr>
          <w:rFonts w:ascii="Times New Roman" w:hAnsi="Times New Roman" w:cs="Times New Roman"/>
          <w:b/>
          <w:sz w:val="28"/>
          <w:szCs w:val="28"/>
        </w:rPr>
        <w:t xml:space="preserve"> (příjezd vlakem 08.42 do Hrochova Týnce)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Tempo hry:</w:t>
      </w:r>
      <w:r>
        <w:rPr>
          <w:rFonts w:ascii="Times New Roman" w:hAnsi="Times New Roman" w:cs="Times New Roman"/>
          <w:sz w:val="28"/>
          <w:szCs w:val="28"/>
        </w:rPr>
        <w:t xml:space="preserve"> 2x10 min + 5s/tah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Systém hry:</w:t>
      </w:r>
      <w:r>
        <w:rPr>
          <w:rFonts w:ascii="Times New Roman" w:hAnsi="Times New Roman" w:cs="Times New Roman"/>
          <w:sz w:val="28"/>
          <w:szCs w:val="28"/>
        </w:rPr>
        <w:t xml:space="preserve"> turnaj jednotlivců na 7 kol (losování soupeřů pomocí programu </w:t>
      </w:r>
      <w:proofErr w:type="spellStart"/>
      <w:r>
        <w:rPr>
          <w:rFonts w:ascii="Times New Roman" w:hAnsi="Times New Roman" w:cs="Times New Roman"/>
          <w:sz w:val="28"/>
          <w:szCs w:val="28"/>
        </w:rPr>
        <w:t>Swiss-Manager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Ceny: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29D">
        <w:rPr>
          <w:rFonts w:ascii="Times New Roman" w:hAnsi="Times New Roman" w:cs="Times New Roman"/>
          <w:sz w:val="28"/>
          <w:szCs w:val="28"/>
        </w:rPr>
        <w:t>Pohár pro vítěze, medaile pro nejlepší 3 hráče, každý účastník</w:t>
      </w:r>
      <w:r w:rsidR="00E04845">
        <w:rPr>
          <w:rFonts w:ascii="Times New Roman" w:hAnsi="Times New Roman" w:cs="Times New Roman"/>
          <w:sz w:val="28"/>
          <w:szCs w:val="28"/>
        </w:rPr>
        <w:t xml:space="preserve"> získá drobnou věcnou cenu, z každé školy bude vyhlášen přeborník školy.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Startovné:</w:t>
      </w:r>
      <w:r>
        <w:rPr>
          <w:rFonts w:ascii="Times New Roman" w:hAnsi="Times New Roman" w:cs="Times New Roman"/>
          <w:sz w:val="28"/>
          <w:szCs w:val="28"/>
        </w:rPr>
        <w:t xml:space="preserve"> zdarma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Přihlášky: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7B">
        <w:rPr>
          <w:rFonts w:ascii="Times New Roman" w:hAnsi="Times New Roman" w:cs="Times New Roman"/>
          <w:sz w:val="28"/>
          <w:szCs w:val="28"/>
        </w:rPr>
        <w:t>hromadný sezna</w:t>
      </w:r>
      <w:r w:rsidR="00691055">
        <w:rPr>
          <w:rFonts w:ascii="Times New Roman" w:hAnsi="Times New Roman" w:cs="Times New Roman"/>
          <w:sz w:val="28"/>
          <w:szCs w:val="28"/>
        </w:rPr>
        <w:t>m žáků přihlášených z jednotlivých škol</w:t>
      </w:r>
      <w:r w:rsidR="0022117B">
        <w:rPr>
          <w:rFonts w:ascii="Times New Roman" w:hAnsi="Times New Roman" w:cs="Times New Roman"/>
          <w:sz w:val="28"/>
          <w:szCs w:val="28"/>
        </w:rPr>
        <w:t xml:space="preserve"> zašlete </w:t>
      </w:r>
      <w:r>
        <w:rPr>
          <w:rFonts w:ascii="Times New Roman" w:hAnsi="Times New Roman" w:cs="Times New Roman"/>
          <w:sz w:val="28"/>
          <w:szCs w:val="28"/>
        </w:rPr>
        <w:t xml:space="preserve">na email </w:t>
      </w:r>
      <w:hyperlink r:id="rId4" w:history="1">
        <w:r w:rsidR="00E04845" w:rsidRPr="009309D4">
          <w:rPr>
            <w:rStyle w:val="Hypertextovodkaz"/>
            <w:rFonts w:ascii="Times New Roman" w:hAnsi="Times New Roman" w:cs="Times New Roman"/>
            <w:sz w:val="28"/>
            <w:szCs w:val="28"/>
          </w:rPr>
          <w:t>karel.brozka@seznam.cz</w:t>
        </w:r>
      </w:hyperlink>
      <w:r w:rsidR="00E04845">
        <w:rPr>
          <w:rFonts w:ascii="Times New Roman" w:hAnsi="Times New Roman" w:cs="Times New Roman"/>
          <w:sz w:val="28"/>
          <w:szCs w:val="28"/>
        </w:rPr>
        <w:t xml:space="preserve"> </w:t>
      </w:r>
      <w:r w:rsidR="00691055">
        <w:rPr>
          <w:rFonts w:ascii="Times New Roman" w:hAnsi="Times New Roman" w:cs="Times New Roman"/>
          <w:sz w:val="28"/>
          <w:szCs w:val="28"/>
        </w:rPr>
        <w:t xml:space="preserve">nejpozději </w:t>
      </w:r>
      <w:r w:rsidR="00E04845">
        <w:rPr>
          <w:rFonts w:ascii="Times New Roman" w:hAnsi="Times New Roman" w:cs="Times New Roman"/>
          <w:sz w:val="28"/>
          <w:szCs w:val="28"/>
        </w:rPr>
        <w:t xml:space="preserve">do </w:t>
      </w:r>
      <w:proofErr w:type="gramStart"/>
      <w:r w:rsidR="00E04845">
        <w:rPr>
          <w:rFonts w:ascii="Times New Roman" w:hAnsi="Times New Roman" w:cs="Times New Roman"/>
          <w:sz w:val="28"/>
          <w:szCs w:val="28"/>
        </w:rPr>
        <w:t>18</w:t>
      </w:r>
      <w:r w:rsidR="00A479CF">
        <w:rPr>
          <w:rFonts w:ascii="Times New Roman" w:hAnsi="Times New Roman" w:cs="Times New Roman"/>
          <w:sz w:val="28"/>
          <w:szCs w:val="28"/>
        </w:rPr>
        <w:t>.5.2026</w:t>
      </w:r>
      <w:proofErr w:type="gramEnd"/>
      <w:r w:rsidR="006A1802">
        <w:rPr>
          <w:rFonts w:ascii="Times New Roman" w:hAnsi="Times New Roman" w:cs="Times New Roman"/>
          <w:sz w:val="28"/>
          <w:szCs w:val="28"/>
        </w:rPr>
        <w:t>. V přihlášce uv</w:t>
      </w:r>
      <w:r w:rsidR="00BF6068">
        <w:rPr>
          <w:rFonts w:ascii="Times New Roman" w:hAnsi="Times New Roman" w:cs="Times New Roman"/>
          <w:sz w:val="28"/>
          <w:szCs w:val="28"/>
        </w:rPr>
        <w:t>eďte jméno, příjmení a třídu každého hráče.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Překvapení na závěr:</w:t>
      </w:r>
      <w:r>
        <w:rPr>
          <w:rFonts w:ascii="Times New Roman" w:hAnsi="Times New Roman" w:cs="Times New Roman"/>
          <w:sz w:val="28"/>
          <w:szCs w:val="28"/>
        </w:rPr>
        <w:t xml:space="preserve"> Celkový vítěz turnaje si zahraje exhibiční partii „naslepo“ s Karlem </w:t>
      </w:r>
      <w:proofErr w:type="spellStart"/>
      <w:r>
        <w:rPr>
          <w:rFonts w:ascii="Times New Roman" w:hAnsi="Times New Roman" w:cs="Times New Roman"/>
          <w:sz w:val="28"/>
          <w:szCs w:val="28"/>
        </w:rPr>
        <w:t>Brožkou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ml., který bude mít po celou dobu hry zavázané oči, a tahy soupeře mu budou diktovány dle souřadnic šachové notace.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Předpokládaný konec:</w:t>
      </w:r>
      <w:r>
        <w:rPr>
          <w:rFonts w:ascii="Times New Roman" w:hAnsi="Times New Roman" w:cs="Times New Roman"/>
          <w:sz w:val="28"/>
          <w:szCs w:val="28"/>
        </w:rPr>
        <w:t xml:space="preserve"> mezi 12</w:t>
      </w:r>
      <w:r w:rsidR="0041629D">
        <w:rPr>
          <w:rFonts w:ascii="Times New Roman" w:hAnsi="Times New Roman" w:cs="Times New Roman"/>
          <w:sz w:val="28"/>
          <w:szCs w:val="28"/>
        </w:rPr>
        <w:t>:</w:t>
      </w:r>
      <w:r w:rsidR="00E0484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a 13:00 hodin</w:t>
      </w:r>
      <w:r w:rsidR="006A1802">
        <w:rPr>
          <w:rFonts w:ascii="Times New Roman" w:hAnsi="Times New Roman" w:cs="Times New Roman"/>
          <w:sz w:val="28"/>
          <w:szCs w:val="28"/>
        </w:rPr>
        <w:t>. Přezůvky s sebou.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4845" w:rsidRDefault="00E04845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 w:rsidRPr="00E04845">
        <w:rPr>
          <w:rFonts w:ascii="Times New Roman" w:hAnsi="Times New Roman" w:cs="Times New Roman"/>
          <w:sz w:val="28"/>
          <w:szCs w:val="28"/>
          <w:u w:val="single"/>
        </w:rPr>
        <w:t>Ředitel Turnaje</w:t>
      </w:r>
      <w:r>
        <w:rPr>
          <w:rFonts w:ascii="Times New Roman" w:hAnsi="Times New Roman" w:cs="Times New Roman"/>
          <w:sz w:val="28"/>
          <w:szCs w:val="28"/>
        </w:rPr>
        <w:t>: Jaroslav Hájek</w:t>
      </w:r>
    </w:p>
    <w:p w:rsidR="007D1233" w:rsidRDefault="007D1233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Hlavní rozhodčí:</w:t>
      </w:r>
      <w:r>
        <w:rPr>
          <w:rFonts w:ascii="Times New Roman" w:hAnsi="Times New Roman" w:cs="Times New Roman"/>
          <w:sz w:val="28"/>
          <w:szCs w:val="28"/>
        </w:rPr>
        <w:t xml:space="preserve"> Karel Brožka st.</w:t>
      </w:r>
    </w:p>
    <w:p w:rsidR="007D1233" w:rsidRDefault="00E04845" w:rsidP="007D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Losování soupeřů</w:t>
      </w:r>
      <w:r w:rsidR="007D123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D1233">
        <w:rPr>
          <w:rFonts w:ascii="Times New Roman" w:hAnsi="Times New Roman" w:cs="Times New Roman"/>
          <w:sz w:val="28"/>
          <w:szCs w:val="28"/>
        </w:rPr>
        <w:t xml:space="preserve"> Karel Brožka ml. </w:t>
      </w:r>
    </w:p>
    <w:p w:rsidR="007F6318" w:rsidRDefault="007F6318"/>
    <w:sectPr w:rsidR="007F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33"/>
    <w:rsid w:val="0022117B"/>
    <w:rsid w:val="0041629D"/>
    <w:rsid w:val="00691055"/>
    <w:rsid w:val="006A1802"/>
    <w:rsid w:val="006B4FF5"/>
    <w:rsid w:val="006C3DD1"/>
    <w:rsid w:val="007925DC"/>
    <w:rsid w:val="007D1233"/>
    <w:rsid w:val="007F6318"/>
    <w:rsid w:val="00A479CF"/>
    <w:rsid w:val="00BF6068"/>
    <w:rsid w:val="00D75476"/>
    <w:rsid w:val="00E0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6D9E"/>
  <w15:chartTrackingRefBased/>
  <w15:docId w15:val="{B946CCAA-B3F4-4A92-9E12-B6B12484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123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1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l.brozk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13</cp:revision>
  <dcterms:created xsi:type="dcterms:W3CDTF">2024-04-24T07:04:00Z</dcterms:created>
  <dcterms:modified xsi:type="dcterms:W3CDTF">2026-04-15T13:51:00Z</dcterms:modified>
</cp:coreProperties>
</file>