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5E110" w14:textId="7F26F44C" w:rsidR="006C3BFB" w:rsidRDefault="006C3BFB" w:rsidP="006C3BFB">
      <w:pPr>
        <w:jc w:val="center"/>
        <w:rPr>
          <w:b/>
          <w:bCs/>
          <w:sz w:val="40"/>
          <w:szCs w:val="40"/>
        </w:rPr>
      </w:pPr>
      <w:r w:rsidRPr="006C3BFB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F87D72E" wp14:editId="21EEB270">
            <wp:simplePos x="0" y="0"/>
            <wp:positionH relativeFrom="margin">
              <wp:posOffset>128905</wp:posOffset>
            </wp:positionH>
            <wp:positionV relativeFrom="paragraph">
              <wp:posOffset>-4445</wp:posOffset>
            </wp:positionV>
            <wp:extent cx="5543550" cy="9846840"/>
            <wp:effectExtent l="742950" t="0" r="762000" b="64985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alphaModFix amt="51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607" cy="9857599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/>
                      </a:outerShdw>
                      <a:reflection blurRad="1181100" stA="45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E6BA2" w14:textId="77777777" w:rsidR="006C3BFB" w:rsidRDefault="006C3BFB" w:rsidP="006C3BFB">
      <w:pPr>
        <w:jc w:val="center"/>
        <w:rPr>
          <w:b/>
          <w:bCs/>
          <w:sz w:val="40"/>
          <w:szCs w:val="40"/>
        </w:rPr>
      </w:pPr>
    </w:p>
    <w:p w14:paraId="1B17A467" w14:textId="77777777" w:rsidR="006C3BFB" w:rsidRDefault="006C3BFB" w:rsidP="006C3BFB">
      <w:pPr>
        <w:jc w:val="center"/>
        <w:rPr>
          <w:b/>
          <w:bCs/>
          <w:color w:val="1F3864" w:themeColor="accent1" w:themeShade="80"/>
          <w:sz w:val="72"/>
          <w:szCs w:val="72"/>
        </w:rPr>
      </w:pPr>
      <w:r w:rsidRPr="006C3BFB">
        <w:rPr>
          <w:b/>
          <w:bCs/>
          <w:color w:val="1F3864" w:themeColor="accent1" w:themeShade="80"/>
          <w:sz w:val="72"/>
          <w:szCs w:val="72"/>
        </w:rPr>
        <w:t xml:space="preserve">POZVÁNKA </w:t>
      </w:r>
    </w:p>
    <w:p w14:paraId="10FB5E5E" w14:textId="69E897E2" w:rsidR="008A0604" w:rsidRPr="006C3BFB" w:rsidRDefault="006C3BFB" w:rsidP="006C3BFB">
      <w:pPr>
        <w:jc w:val="center"/>
        <w:rPr>
          <w:b/>
          <w:bCs/>
          <w:color w:val="1F3864" w:themeColor="accent1" w:themeShade="80"/>
          <w:sz w:val="72"/>
          <w:szCs w:val="72"/>
        </w:rPr>
      </w:pPr>
      <w:r w:rsidRPr="006C3BFB">
        <w:rPr>
          <w:b/>
          <w:bCs/>
          <w:color w:val="1F3864" w:themeColor="accent1" w:themeShade="80"/>
          <w:sz w:val="72"/>
          <w:szCs w:val="72"/>
        </w:rPr>
        <w:t>NA DEN OTEVŘENÝCH DVEŘÍ</w:t>
      </w:r>
    </w:p>
    <w:p w14:paraId="0E83EE8F" w14:textId="77777777" w:rsidR="006C3BFB" w:rsidRPr="006C3BFB" w:rsidRDefault="006C3BFB" w:rsidP="006C3BFB">
      <w:pPr>
        <w:jc w:val="center"/>
        <w:rPr>
          <w:color w:val="1F3864" w:themeColor="accent1" w:themeShade="80"/>
          <w:sz w:val="36"/>
          <w:szCs w:val="36"/>
        </w:rPr>
      </w:pPr>
    </w:p>
    <w:p w14:paraId="2C14B042" w14:textId="77777777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</w:p>
    <w:p w14:paraId="0D343194" w14:textId="77777777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</w:p>
    <w:p w14:paraId="27A0DE31" w14:textId="78F940B4" w:rsidR="006C3BFB" w:rsidRPr="00FE45DA" w:rsidRDefault="006C3BFB" w:rsidP="006C3BFB">
      <w:pPr>
        <w:jc w:val="center"/>
        <w:rPr>
          <w:b/>
          <w:bCs/>
          <w:color w:val="1F3864" w:themeColor="accent1" w:themeShade="80"/>
          <w:sz w:val="40"/>
          <w:szCs w:val="40"/>
        </w:rPr>
      </w:pPr>
      <w:r w:rsidRPr="00FE45DA">
        <w:rPr>
          <w:b/>
          <w:bCs/>
          <w:color w:val="1F3864" w:themeColor="accent1" w:themeShade="80"/>
          <w:sz w:val="40"/>
          <w:szCs w:val="40"/>
        </w:rPr>
        <w:t>V PÁTEK 10. LISTOPADU 2023 OD 14 DO 18 HODIN</w:t>
      </w:r>
    </w:p>
    <w:p w14:paraId="110B0BF6" w14:textId="19AE3518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6C3BFB">
        <w:rPr>
          <w:b/>
          <w:bCs/>
          <w:color w:val="1F3864" w:themeColor="accent1" w:themeShade="80"/>
          <w:sz w:val="36"/>
          <w:szCs w:val="36"/>
        </w:rPr>
        <w:t>SE OTEVŘOU DVEŘE BUDOVY</w:t>
      </w:r>
    </w:p>
    <w:p w14:paraId="4961D3D0" w14:textId="0822E309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6C3BFB">
        <w:rPr>
          <w:b/>
          <w:bCs/>
          <w:color w:val="1F3864" w:themeColor="accent1" w:themeShade="80"/>
          <w:sz w:val="36"/>
          <w:szCs w:val="36"/>
        </w:rPr>
        <w:t>GYMNÁZIA JOSEFA RESSELA, CHRUDIM</w:t>
      </w:r>
    </w:p>
    <w:p w14:paraId="50D567E6" w14:textId="4F4542A5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6C3BFB">
        <w:rPr>
          <w:b/>
          <w:bCs/>
          <w:color w:val="1F3864" w:themeColor="accent1" w:themeShade="80"/>
          <w:sz w:val="36"/>
          <w:szCs w:val="36"/>
        </w:rPr>
        <w:t>NEJEN PRO ZÁJEMCE O STUDIUM</w:t>
      </w:r>
    </w:p>
    <w:p w14:paraId="00556E86" w14:textId="77777777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</w:p>
    <w:p w14:paraId="37CFFA6B" w14:textId="77777777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</w:p>
    <w:p w14:paraId="217DFA55" w14:textId="77777777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</w:p>
    <w:p w14:paraId="7E666573" w14:textId="147AEE0D" w:rsidR="006C3BFB" w:rsidRPr="006C3BFB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6C3BFB">
        <w:rPr>
          <w:b/>
          <w:bCs/>
          <w:color w:val="1F3864" w:themeColor="accent1" w:themeShade="80"/>
          <w:sz w:val="36"/>
          <w:szCs w:val="36"/>
        </w:rPr>
        <w:t>PROGRAM: INFORMACE O STUDIU A PŘIJÍMACÍCH ZKOUŠKÁCH, UKÁZKY VÝUKY,</w:t>
      </w:r>
      <w:r w:rsidR="00FE45DA">
        <w:rPr>
          <w:b/>
          <w:bCs/>
          <w:color w:val="1F3864" w:themeColor="accent1" w:themeShade="80"/>
          <w:sz w:val="36"/>
          <w:szCs w:val="36"/>
        </w:rPr>
        <w:t xml:space="preserve"> </w:t>
      </w:r>
      <w:r w:rsidRPr="006C3BFB">
        <w:rPr>
          <w:b/>
          <w:bCs/>
          <w:color w:val="1F3864" w:themeColor="accent1" w:themeShade="80"/>
          <w:sz w:val="36"/>
          <w:szCs w:val="36"/>
        </w:rPr>
        <w:t xml:space="preserve">TESTY, </w:t>
      </w:r>
      <w:r w:rsidR="00FE45DA">
        <w:rPr>
          <w:b/>
          <w:bCs/>
          <w:color w:val="1F3864" w:themeColor="accent1" w:themeShade="80"/>
          <w:sz w:val="36"/>
          <w:szCs w:val="36"/>
        </w:rPr>
        <w:t>POKUSY,</w:t>
      </w:r>
      <w:r w:rsidR="00FE45DA">
        <w:rPr>
          <w:b/>
          <w:bCs/>
          <w:color w:val="1F3864" w:themeColor="accent1" w:themeShade="80"/>
          <w:sz w:val="36"/>
          <w:szCs w:val="36"/>
        </w:rPr>
        <w:br/>
      </w:r>
      <w:r w:rsidRPr="006C3BFB">
        <w:rPr>
          <w:b/>
          <w:bCs/>
          <w:color w:val="1F3864" w:themeColor="accent1" w:themeShade="80"/>
          <w:sz w:val="36"/>
          <w:szCs w:val="36"/>
        </w:rPr>
        <w:t>PROHLÍDKY BUDOVY S PRŮVODCI</w:t>
      </w:r>
    </w:p>
    <w:p w14:paraId="5A6C1BAE" w14:textId="77777777" w:rsidR="006C3BFB" w:rsidRPr="006C3BFB" w:rsidRDefault="006C3BFB" w:rsidP="006C3BFB">
      <w:pPr>
        <w:jc w:val="center"/>
        <w:rPr>
          <w:b/>
          <w:bCs/>
          <w:sz w:val="36"/>
          <w:szCs w:val="36"/>
        </w:rPr>
      </w:pPr>
    </w:p>
    <w:p w14:paraId="5595F6AB" w14:textId="2700313D" w:rsidR="006C3BFB" w:rsidRPr="00FE45DA" w:rsidRDefault="006C3BFB" w:rsidP="006C3BFB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FE45DA">
        <w:rPr>
          <w:b/>
          <w:bCs/>
          <w:color w:val="1F3864" w:themeColor="accent1" w:themeShade="80"/>
          <w:sz w:val="36"/>
          <w:szCs w:val="36"/>
        </w:rPr>
        <w:t>VŠICHNI JSTE SRDEČNĚ ZVÁNI!</w:t>
      </w:r>
    </w:p>
    <w:p w14:paraId="1B54BAEB" w14:textId="6588469A" w:rsidR="006C3BFB" w:rsidRPr="00FE45DA" w:rsidRDefault="006C3BFB" w:rsidP="006C3BFB">
      <w:pPr>
        <w:jc w:val="center"/>
        <w:rPr>
          <w:b/>
          <w:bCs/>
          <w:color w:val="1F3864" w:themeColor="accent1" w:themeShade="80"/>
        </w:rPr>
      </w:pPr>
      <w:r w:rsidRPr="00FE45DA">
        <w:rPr>
          <w:b/>
          <w:bCs/>
          <w:color w:val="1F3864" w:themeColor="accent1" w:themeShade="80"/>
          <w:sz w:val="36"/>
          <w:szCs w:val="36"/>
        </w:rPr>
        <w:t>WWW.GJR.CZ</w:t>
      </w:r>
    </w:p>
    <w:sectPr w:rsidR="006C3BFB" w:rsidRPr="00FE4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BFB"/>
    <w:rsid w:val="00123135"/>
    <w:rsid w:val="00536CEF"/>
    <w:rsid w:val="006C3BFB"/>
    <w:rsid w:val="00FE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EF9B"/>
  <w15:chartTrackingRefBased/>
  <w15:docId w15:val="{A730D107-69A0-48A1-BF91-7EC40288C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Jelinková</dc:creator>
  <cp:keywords/>
  <dc:description/>
  <cp:lastModifiedBy>Klára Jelinková</cp:lastModifiedBy>
  <cp:revision>1</cp:revision>
  <dcterms:created xsi:type="dcterms:W3CDTF">2023-10-31T07:40:00Z</dcterms:created>
  <dcterms:modified xsi:type="dcterms:W3CDTF">2023-10-31T07:52:00Z</dcterms:modified>
</cp:coreProperties>
</file>