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8810" w14:textId="77777777" w:rsidR="00BE32E6" w:rsidRPr="00BE32E6" w:rsidRDefault="00BE32E6" w:rsidP="00BE32E6">
      <w:pPr>
        <w:ind w:firstLine="708"/>
        <w:jc w:val="center"/>
        <w:rPr>
          <w:b/>
          <w:bCs/>
          <w:i/>
          <w:iCs/>
          <w:sz w:val="32"/>
          <w:szCs w:val="32"/>
        </w:rPr>
      </w:pPr>
      <w:r w:rsidRPr="00BE32E6">
        <w:rPr>
          <w:b/>
          <w:bCs/>
          <w:i/>
          <w:iCs/>
          <w:sz w:val="32"/>
          <w:szCs w:val="32"/>
        </w:rPr>
        <w:t>Dopravní průzkum „Pěšky do školy“</w:t>
      </w:r>
    </w:p>
    <w:p w14:paraId="14E51274" w14:textId="167848D1" w:rsidR="001E0A7C" w:rsidRDefault="001E0A7C" w:rsidP="001E0A7C">
      <w:pPr>
        <w:ind w:firstLine="708"/>
      </w:pPr>
      <w:r>
        <w:t>V rámci celorepublikového projektu „Pěšky do školy“ se naše škola ZŠ Chrast zapojila do dopravního průzkumu. Po tři týdny jsme vždy ve středu ráno společně s dětmi monitor</w:t>
      </w:r>
      <w:r w:rsidR="0029762B">
        <w:t>o</w:t>
      </w:r>
      <w:r>
        <w:t>vali dopravní situaci před naší školou. Zajímala nás především auta, kterými rodiče přiváželi do školy naše žáky a zaměřili jsme se na to</w:t>
      </w:r>
      <w:r w:rsidR="0029762B">
        <w:t>,</w:t>
      </w:r>
      <w:r>
        <w:t xml:space="preserve"> zda při vysazování dětí dodržují dopravní předpisy.</w:t>
      </w:r>
    </w:p>
    <w:p w14:paraId="08893017" w14:textId="73484E08" w:rsidR="00F010A3" w:rsidRDefault="00F010A3" w:rsidP="001E0A7C">
      <w:pPr>
        <w:ind w:firstLine="708"/>
      </w:pPr>
      <w:r>
        <w:t xml:space="preserve">Na dopravním průzkumu se podíleli především žáci </w:t>
      </w:r>
      <w:r w:rsidR="00D93A4F">
        <w:t>4.B s pomocí dětí ze 4.A a 5.B.</w:t>
      </w:r>
    </w:p>
    <w:p w14:paraId="3646579F" w14:textId="29D6DFF6" w:rsidR="00726FA3" w:rsidRDefault="00726FA3" w:rsidP="001E0A7C">
      <w:pPr>
        <w:ind w:firstLine="708"/>
      </w:pPr>
      <w:r>
        <w:t>Průzkum jsme prováděli na dvou místec</w:t>
      </w:r>
      <w:r w:rsidR="003C56D3">
        <w:t>h</w:t>
      </w:r>
      <w:r w:rsidR="00065DC6">
        <w:t>. P</w:t>
      </w:r>
      <w:r w:rsidR="003C56D3">
        <w:t xml:space="preserve">římo před bránou školy a </w:t>
      </w:r>
      <w:r w:rsidR="007E7B24">
        <w:t>na přilehlém parkovišti. Zjistili js</w:t>
      </w:r>
      <w:r w:rsidR="003646F8">
        <w:t>me, že většina řidičů, kteří děti vysazovali přímo před školní branou</w:t>
      </w:r>
      <w:r w:rsidR="00D6186D">
        <w:t>, dopravní předpisy nedodržela. Nejčastějšími prohřešky bylo zastavení na parkov</w:t>
      </w:r>
      <w:r w:rsidR="004E69BB">
        <w:t xml:space="preserve">acích místech určených pro invalidy a </w:t>
      </w:r>
      <w:r w:rsidR="002B043C">
        <w:t>na</w:t>
      </w:r>
      <w:r w:rsidR="00DB09E7">
        <w:t xml:space="preserve"> </w:t>
      </w:r>
      <w:r w:rsidR="001808A7">
        <w:t xml:space="preserve">zákazu </w:t>
      </w:r>
      <w:r w:rsidR="002D0547">
        <w:t>stání vymezeném vodorovným dopravním značením (</w:t>
      </w:r>
      <w:r w:rsidR="00E72664">
        <w:t xml:space="preserve">klikatá </w:t>
      </w:r>
      <w:r w:rsidR="002D0547">
        <w:t>žlut</w:t>
      </w:r>
      <w:r w:rsidR="00E72664">
        <w:t>á</w:t>
      </w:r>
      <w:r w:rsidR="002D0547">
        <w:t xml:space="preserve"> čár</w:t>
      </w:r>
      <w:r w:rsidR="00E72664">
        <w:t>a</w:t>
      </w:r>
      <w:r w:rsidR="00154B70">
        <w:t>)</w:t>
      </w:r>
      <w:r w:rsidR="002B043C">
        <w:t xml:space="preserve"> před školní bránou</w:t>
      </w:r>
      <w:r w:rsidR="00154B70">
        <w:t>. Často řidiči také zastavovali</w:t>
      </w:r>
      <w:r w:rsidR="000476D5">
        <w:t xml:space="preserve"> na chodníku</w:t>
      </w:r>
      <w:r w:rsidR="00890F39">
        <w:t>,</w:t>
      </w:r>
      <w:r w:rsidR="000476D5">
        <w:t xml:space="preserve"> či dokonce uprostřed silnice, čímž omezovali plynulost dopravy. Několikrát jsme také byli svědky toho, že</w:t>
      </w:r>
      <w:r w:rsidR="00F35C7A">
        <w:t xml:space="preserve"> děti z aut vystupovaly přímo do vozovky.</w:t>
      </w:r>
    </w:p>
    <w:p w14:paraId="524E3F65" w14:textId="0CB5538D" w:rsidR="00F35C7A" w:rsidRDefault="00F35C7A" w:rsidP="001E0A7C">
      <w:pPr>
        <w:ind w:firstLine="708"/>
      </w:pPr>
      <w:r>
        <w:t>O něco lepší situace byla na parkovišti, kde řidiči většinou zajížděli na vyznačená parkovací stání.</w:t>
      </w:r>
    </w:p>
    <w:p w14:paraId="427A8918" w14:textId="56384232" w:rsidR="00F35C7A" w:rsidRDefault="00F35C7A" w:rsidP="001E0A7C">
      <w:pPr>
        <w:ind w:firstLine="708"/>
      </w:pPr>
      <w:r>
        <w:t xml:space="preserve">Před školou jsme také pozorovali žáky, kteří přijížděli na kolech či koloběžkách, velmi často jsme přitom zaznamenali že jezdí bez </w:t>
      </w:r>
      <w:r w:rsidR="00221177">
        <w:t>přilby.</w:t>
      </w:r>
    </w:p>
    <w:p w14:paraId="6E94EB79" w14:textId="5A529E76" w:rsidR="00221177" w:rsidRDefault="00221177" w:rsidP="001E0A7C">
      <w:pPr>
        <w:ind w:firstLine="708"/>
      </w:pPr>
      <w:r>
        <w:t>Ranní dopravní situace před naší školou by se jistě mohla zlepšit</w:t>
      </w:r>
      <w:r w:rsidR="004B195A">
        <w:t>, záleží to ovšem zejména na rodičích, kteří vozí své děti ráno autem.</w:t>
      </w:r>
    </w:p>
    <w:sectPr w:rsidR="0022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7C"/>
    <w:rsid w:val="000476D5"/>
    <w:rsid w:val="00065DC6"/>
    <w:rsid w:val="00154B70"/>
    <w:rsid w:val="001808A7"/>
    <w:rsid w:val="001E0A7C"/>
    <w:rsid w:val="00221177"/>
    <w:rsid w:val="00270EFB"/>
    <w:rsid w:val="0029762B"/>
    <w:rsid w:val="002B043C"/>
    <w:rsid w:val="002D0547"/>
    <w:rsid w:val="003646F8"/>
    <w:rsid w:val="003C56D3"/>
    <w:rsid w:val="004B195A"/>
    <w:rsid w:val="004E69BB"/>
    <w:rsid w:val="00726FA3"/>
    <w:rsid w:val="007E7B24"/>
    <w:rsid w:val="00890F39"/>
    <w:rsid w:val="00BE32E6"/>
    <w:rsid w:val="00D6186D"/>
    <w:rsid w:val="00D93A4F"/>
    <w:rsid w:val="00DB09E7"/>
    <w:rsid w:val="00E72664"/>
    <w:rsid w:val="00F010A3"/>
    <w:rsid w:val="00F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DA7F"/>
  <w15:chartTrackingRefBased/>
  <w15:docId w15:val="{14086774-F158-4AB1-9CC9-69CF7A3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31bd3-cd63-4777-9c89-2cb4deff45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681E04BB5644691BF67F858A494B7" ma:contentTypeVersion="12" ma:contentTypeDescription="Vytvoří nový dokument" ma:contentTypeScope="" ma:versionID="91df3aef0bd57e835d65d4ae5058d389">
  <xsd:schema xmlns:xsd="http://www.w3.org/2001/XMLSchema" xmlns:xs="http://www.w3.org/2001/XMLSchema" xmlns:p="http://schemas.microsoft.com/office/2006/metadata/properties" xmlns:ns3="7aadcbc2-5dfe-4420-9924-8ea452561d8f" xmlns:ns4="bb131bd3-cd63-4777-9c89-2cb4deff457c" targetNamespace="http://schemas.microsoft.com/office/2006/metadata/properties" ma:root="true" ma:fieldsID="13e78c27f68329bfbfd2f4c670699338" ns3:_="" ns4:_="">
    <xsd:import namespace="7aadcbc2-5dfe-4420-9924-8ea452561d8f"/>
    <xsd:import namespace="bb131bd3-cd63-4777-9c89-2cb4deff45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cbc2-5dfe-4420-9924-8ea452561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31bd3-cd63-4777-9c89-2cb4deff4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1105B-0BF4-4907-96FE-78152BE37DE5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aadcbc2-5dfe-4420-9924-8ea452561d8f"/>
    <ds:schemaRef ds:uri="bb131bd3-cd63-4777-9c89-2cb4deff457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DD87AE-0A5C-4063-A08E-CC4EBA1A6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311B0-A2F1-41E6-945F-2F8DBE30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cbc2-5dfe-4420-9924-8ea452561d8f"/>
    <ds:schemaRef ds:uri="bb131bd3-cd63-4777-9c89-2cb4deff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Hrouzková</dc:creator>
  <cp:keywords/>
  <dc:description/>
  <cp:lastModifiedBy>Tereza Hrouzková</cp:lastModifiedBy>
  <cp:revision>2</cp:revision>
  <dcterms:created xsi:type="dcterms:W3CDTF">2023-10-04T09:24:00Z</dcterms:created>
  <dcterms:modified xsi:type="dcterms:W3CDTF">2023-10-04T09:24:00Z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0x0101006E6681E04BB5644691BF67F858A494B7</vt:lpwstr>
  </property>
</Properties>
</file>