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B3" w:rsidRPr="00BE58B3" w:rsidRDefault="00BE58B3" w:rsidP="00BE58B3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E5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PŘEDMĚT – PL </w:t>
      </w:r>
    </w:p>
    <w:p w:rsidR="00BE58B3" w:rsidRPr="00BE58B3" w:rsidRDefault="00BE58B3" w:rsidP="00BE58B3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Pr="00BE5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Vypište předměty z následujících vět (včetně předložek) a určete jejich pád.</w:t>
      </w:r>
    </w:p>
    <w:p w:rsidR="00BE58B3" w:rsidRPr="00BE58B3" w:rsidRDefault="00BE58B3" w:rsidP="00BE58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E58B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E58B3" w:rsidRPr="00BE58B3" w:rsidRDefault="00BE58B3" w:rsidP="00BE58B3">
      <w:pPr>
        <w:spacing w:after="0" w:line="37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Rodiče se o mě neustále strachují.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60.75pt;height:18pt" o:ole="">
            <v:imagedata r:id="rId4" o:title=""/>
          </v:shape>
          <w:control r:id="rId5" w:name="DefaultOcxName" w:shapeid="_x0000_i1072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71" type="#_x0000_t75" style="width:60.75pt;height:18pt" o:ole="">
            <v:imagedata r:id="rId4" o:title=""/>
          </v:shape>
          <w:control r:id="rId6" w:name="DefaultOcxName1" w:shapeid="_x0000_i1071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 konci kurzu jsme dostali osvědčení o absolvování.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70" type="#_x0000_t75" style="width:60.75pt;height:18pt" o:ole="">
            <v:imagedata r:id="rId4" o:title=""/>
          </v:shape>
          <w:control r:id="rId7" w:name="DefaultOcxName2" w:shapeid="_x0000_i1070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9" type="#_x0000_t75" style="width:60.75pt;height:18pt" o:ole="">
            <v:imagedata r:id="rId4" o:title=""/>
          </v:shape>
          <w:control r:id="rId8" w:name="DefaultOcxName3" w:shapeid="_x0000_i1069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Detektiv pátral celý den po pachatelích zločinu.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8" type="#_x0000_t75" style="width:60.75pt;height:18pt" o:ole="">
            <v:imagedata r:id="rId4" o:title=""/>
          </v:shape>
          <w:control r:id="rId9" w:name="DefaultOcxName4" w:shapeid="_x0000_i1068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7" type="#_x0000_t75" style="width:60.75pt;height:18pt" o:ole="">
            <v:imagedata r:id="rId4" o:title=""/>
          </v:shape>
          <w:control r:id="rId10" w:name="DefaultOcxName5" w:shapeid="_x0000_i1067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Jeho výsledky závodu byly shodné s minulými výsledky.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6" type="#_x0000_t75" style="width:60.75pt;height:18pt" o:ole="">
            <v:imagedata r:id="rId4" o:title=""/>
          </v:shape>
          <w:control r:id="rId11" w:name="DefaultOcxName6" w:shapeid="_x0000_i1066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5" type="#_x0000_t75" style="width:60.75pt;height:18pt" o:ole="">
            <v:imagedata r:id="rId4" o:title=""/>
          </v:shape>
          <w:control r:id="rId12" w:name="DefaultOcxName7" w:shapeid="_x0000_i1065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Od dětství se bojím hadů.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4" type="#_x0000_t75" style="width:60.75pt;height:18pt" o:ole="">
            <v:imagedata r:id="rId4" o:title=""/>
          </v:shape>
          <w:control r:id="rId13" w:name="DefaultOcxName8" w:shapeid="_x0000_i1064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3" type="#_x0000_t75" style="width:60.75pt;height:18pt" o:ole="">
            <v:imagedata r:id="rId4" o:title=""/>
          </v:shape>
          <w:control r:id="rId14" w:name="DefaultOcxName9" w:shapeid="_x0000_i1063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Včera jsem odeslal obálku s důležitým psaním.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2" type="#_x0000_t75" style="width:60.75pt;height:18pt" o:ole="">
            <v:imagedata r:id="rId4" o:title=""/>
          </v:shape>
          <w:control r:id="rId15" w:name="DefaultOcxName10" w:shapeid="_x0000_i1062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1" type="#_x0000_t75" style="width:60.75pt;height:18pt" o:ole="">
            <v:imagedata r:id="rId4" o:title=""/>
          </v:shape>
          <w:control r:id="rId16" w:name="DefaultOcxName11" w:shapeid="_x0000_i1061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Každý rok se zbavuji nepotřebných věcí.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60" type="#_x0000_t75" style="width:60.75pt;height:18pt" o:ole="">
            <v:imagedata r:id="rId4" o:title=""/>
          </v:shape>
          <w:control r:id="rId17" w:name="DefaultOcxName12" w:shapeid="_x0000_i1060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59" type="#_x0000_t75" style="width:60.75pt;height:18pt" o:ole="">
            <v:imagedata r:id="rId4" o:title=""/>
          </v:shape>
          <w:control r:id="rId18" w:name="DefaultOcxName13" w:shapeid="_x0000_i1059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 jaře jsem si pořídil své vysněné kolo.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58" type="#_x0000_t75" style="width:60.75pt;height:18pt" o:ole="">
            <v:imagedata r:id="rId4" o:title=""/>
          </v:shape>
          <w:control r:id="rId19" w:name="DefaultOcxName14" w:shapeid="_x0000_i1058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215" w:dyaOrig="360">
          <v:shape id="_x0000_i1057" type="#_x0000_t75" style="width:60.75pt;height:18pt" o:ole="">
            <v:imagedata r:id="rId4" o:title=""/>
          </v:shape>
          <w:control r:id="rId20" w:name="DefaultOcxName15" w:shapeid="_x0000_i1057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BE58B3" w:rsidRDefault="00BE58B3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667F8" w:rsidRDefault="005667F8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667F8" w:rsidRDefault="005667F8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bookmarkStart w:id="0" w:name="_GoBack"/>
      <w:bookmarkEnd w:id="0"/>
    </w:p>
    <w:p w:rsidR="00BE58B3" w:rsidRPr="00BE58B3" w:rsidRDefault="00BE58B3" w:rsidP="00BE58B3">
      <w:pPr>
        <w:pBdr>
          <w:top w:val="single" w:sz="6" w:space="1" w:color="auto"/>
        </w:pBdr>
        <w:spacing w:after="0" w:line="240" w:lineRule="auto"/>
        <w:rPr>
          <w:b/>
        </w:rPr>
      </w:pPr>
      <w:r>
        <w:rPr>
          <w:b/>
        </w:rPr>
        <w:t xml:space="preserve"> 2</w:t>
      </w:r>
      <w:r w:rsidRPr="00BE58B3">
        <w:rPr>
          <w:b/>
        </w:rPr>
        <w:t>. Doplň do vět vhodné holé předměty a do závorek zapiš jejich pád: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 xml:space="preserve"> Naše děti nejraději kreslí ………………</w:t>
      </w:r>
      <w:proofErr w:type="gramStart"/>
      <w:r>
        <w:t>….. (…</w:t>
      </w:r>
      <w:proofErr w:type="gramEnd"/>
      <w:r>
        <w:t xml:space="preserve">……….)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 xml:space="preserve">Pětiletý Honzík se stále více podobá ……………………. (………….)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Zamysli se nad ……………………… (………</w:t>
      </w:r>
      <w:proofErr w:type="gramStart"/>
      <w:r>
        <w:t>…..)</w:t>
      </w:r>
      <w:proofErr w:type="gramEnd"/>
      <w:r>
        <w:t xml:space="preserve">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 xml:space="preserve">Dones ……………………. </w:t>
      </w:r>
      <w:proofErr w:type="gramStart"/>
      <w:r>
        <w:t>svému</w:t>
      </w:r>
      <w:proofErr w:type="gramEnd"/>
      <w:r>
        <w:t xml:space="preserve"> ……………………… (…………..)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Odmalička se bojím …………………………. (………</w:t>
      </w:r>
      <w:proofErr w:type="gramStart"/>
      <w:r>
        <w:t>…..)</w:t>
      </w:r>
      <w:proofErr w:type="gramEnd"/>
      <w:r>
        <w:t xml:space="preserve">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 xml:space="preserve">Chceš si půjčit tuto …………………. (……………)?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 xml:space="preserve">Zavzpomínali jsme si na společné …………………………… (……………)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Ještě musím vyžehlit ………………… (…………</w:t>
      </w:r>
      <w:proofErr w:type="gramStart"/>
      <w:r>
        <w:t>…..) a vytřít</w:t>
      </w:r>
      <w:proofErr w:type="gramEnd"/>
      <w:r>
        <w:t xml:space="preserve"> ………………………….. (……………..) </w:t>
      </w:r>
    </w:p>
    <w:p w:rsidR="00BE58B3" w:rsidRPr="00BE58B3" w:rsidRDefault="00BE58B3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>
        <w:t>Milan asi přemýšlel o mém …………………………. (…………….)</w:t>
      </w:r>
      <w:r w:rsidRPr="00BE58B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A269D" w:rsidRDefault="001A269D"/>
    <w:sectPr w:rsidR="001A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66"/>
    <w:rsid w:val="001A269D"/>
    <w:rsid w:val="002D3666"/>
    <w:rsid w:val="005667F8"/>
    <w:rsid w:val="00B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6366-B86F-4C5D-B016-3336958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danicviceni">
    <w:name w:val="zadani_cviceni"/>
    <w:basedOn w:val="Normln"/>
    <w:rsid w:val="00BE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E58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E58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E58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E58B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2020-05-29T19:30:00Z</dcterms:created>
  <dcterms:modified xsi:type="dcterms:W3CDTF">2020-05-29T19:43:00Z</dcterms:modified>
</cp:coreProperties>
</file>